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547" w:rsidRPr="004E2080" w:rsidRDefault="00207547" w:rsidP="00207547">
      <w:pPr>
        <w:rPr>
          <w:b/>
          <w:sz w:val="28"/>
          <w:szCs w:val="28"/>
          <w:u w:val="single"/>
        </w:rPr>
      </w:pPr>
      <w:r>
        <w:rPr>
          <w:b/>
          <w:sz w:val="28"/>
          <w:szCs w:val="28"/>
          <w:u w:val="single"/>
        </w:rPr>
        <w:t xml:space="preserve">I. </w:t>
      </w:r>
      <w:r w:rsidRPr="004E2080">
        <w:rPr>
          <w:b/>
          <w:sz w:val="28"/>
          <w:szCs w:val="28"/>
          <w:u w:val="single"/>
        </w:rPr>
        <w:t>ATRIBUŢII</w:t>
      </w:r>
      <w:r>
        <w:rPr>
          <w:b/>
          <w:sz w:val="28"/>
          <w:szCs w:val="28"/>
          <w:u w:val="single"/>
        </w:rPr>
        <w:t xml:space="preserve"> ÎN DOMENIUL URBANISMULUI SI AUTORIZĂRII  CONSTRUCŢIILOR</w:t>
      </w:r>
    </w:p>
    <w:p w:rsidR="00207547" w:rsidRPr="00312739" w:rsidRDefault="00207547" w:rsidP="00207547">
      <w:pPr>
        <w:jc w:val="both"/>
        <w:rPr>
          <w:sz w:val="28"/>
          <w:szCs w:val="28"/>
        </w:rPr>
      </w:pPr>
      <w:r w:rsidRPr="001618BD">
        <w:rPr>
          <w:b/>
          <w:sz w:val="28"/>
          <w:szCs w:val="28"/>
          <w:u w:val="single"/>
        </w:rPr>
        <w:t>I.A</w:t>
      </w:r>
      <w:r w:rsidRPr="001618BD">
        <w:rPr>
          <w:sz w:val="28"/>
          <w:szCs w:val="28"/>
          <w:u w:val="single"/>
        </w:rPr>
        <w:t xml:space="preserve"> </w:t>
      </w:r>
      <w:r>
        <w:rPr>
          <w:sz w:val="28"/>
          <w:szCs w:val="28"/>
          <w:u w:val="single"/>
        </w:rPr>
        <w:t xml:space="preserve"> </w:t>
      </w:r>
      <w:r w:rsidRPr="001618BD">
        <w:rPr>
          <w:b/>
          <w:sz w:val="28"/>
          <w:szCs w:val="28"/>
          <w:u w:val="single"/>
        </w:rPr>
        <w:t>Atribuţii specifice</w:t>
      </w:r>
      <w:r w:rsidRPr="00312739">
        <w:rPr>
          <w:b/>
          <w:sz w:val="28"/>
          <w:szCs w:val="28"/>
        </w:rPr>
        <w:t xml:space="preserve"> </w:t>
      </w:r>
      <w:r>
        <w:rPr>
          <w:b/>
          <w:sz w:val="28"/>
          <w:szCs w:val="28"/>
        </w:rPr>
        <w:t xml:space="preserve">privind </w:t>
      </w:r>
      <w:r w:rsidRPr="00312739">
        <w:rPr>
          <w:b/>
          <w:sz w:val="28"/>
          <w:szCs w:val="28"/>
        </w:rPr>
        <w:t>gestionarea procesului de emitere a certificatelor de urbanism şi  autorizaţiilor de construire/desfiinţare</w:t>
      </w:r>
      <w:r>
        <w:rPr>
          <w:b/>
          <w:sz w:val="28"/>
          <w:szCs w:val="28"/>
        </w:rPr>
        <w:t xml:space="preserve"> </w:t>
      </w:r>
      <w:r w:rsidRPr="0025105F">
        <w:rPr>
          <w:b/>
          <w:sz w:val="28"/>
          <w:szCs w:val="28"/>
          <w:u w:val="single"/>
        </w:rPr>
        <w:t>pe teritoriul administrativ</w:t>
      </w:r>
      <w:r>
        <w:rPr>
          <w:b/>
          <w:sz w:val="28"/>
          <w:szCs w:val="28"/>
        </w:rPr>
        <w:t xml:space="preserve"> al comunei </w:t>
      </w:r>
      <w:r w:rsidRPr="0025105F">
        <w:rPr>
          <w:b/>
          <w:sz w:val="28"/>
          <w:szCs w:val="28"/>
          <w:u w:val="single"/>
        </w:rPr>
        <w:t xml:space="preserve">pentru solicitările </w:t>
      </w:r>
      <w:r w:rsidRPr="0025105F">
        <w:rPr>
          <w:sz w:val="28"/>
          <w:szCs w:val="28"/>
          <w:u w:val="single"/>
        </w:rPr>
        <w:t xml:space="preserve"> </w:t>
      </w:r>
      <w:r w:rsidRPr="0025105F">
        <w:rPr>
          <w:b/>
          <w:sz w:val="28"/>
          <w:szCs w:val="28"/>
          <w:u w:val="single"/>
        </w:rPr>
        <w:t>care se încadrează în prevederile documentaţiilor</w:t>
      </w:r>
      <w:r w:rsidRPr="00EE51D0">
        <w:rPr>
          <w:b/>
          <w:sz w:val="28"/>
          <w:szCs w:val="28"/>
        </w:rPr>
        <w:t xml:space="preserve"> de urbanism aprobate</w:t>
      </w:r>
      <w:r>
        <w:rPr>
          <w:b/>
          <w:sz w:val="28"/>
          <w:szCs w:val="28"/>
        </w:rPr>
        <w:t xml:space="preserve">, </w:t>
      </w:r>
      <w:r>
        <w:rPr>
          <w:sz w:val="28"/>
          <w:szCs w:val="28"/>
        </w:rPr>
        <w:t>cf.</w:t>
      </w:r>
      <w:r w:rsidRPr="00312739">
        <w:rPr>
          <w:sz w:val="28"/>
          <w:szCs w:val="28"/>
        </w:rPr>
        <w:t xml:space="preserve">  art. 4, art. 45 din Legea nr. 50/1991 şi art. 10,11,12 Ordinul nr.  839/2009</w:t>
      </w:r>
      <w:r>
        <w:rPr>
          <w:sz w:val="28"/>
          <w:szCs w:val="28"/>
        </w:rPr>
        <w:t>, inclusiv controlul și urmărirea respectării disciplinei în urbanism și construcții pe intravilan și extravilan .</w:t>
      </w:r>
      <w:r w:rsidRPr="00312739">
        <w:rPr>
          <w:sz w:val="28"/>
          <w:szCs w:val="28"/>
        </w:rPr>
        <w:t xml:space="preserve">           </w:t>
      </w:r>
    </w:p>
    <w:p w:rsidR="00207547" w:rsidRPr="009046BB" w:rsidRDefault="00207547" w:rsidP="00207547">
      <w:pPr>
        <w:autoSpaceDE w:val="0"/>
        <w:autoSpaceDN w:val="0"/>
        <w:adjustRightInd w:val="0"/>
        <w:ind w:firstLine="360"/>
        <w:rPr>
          <w:b/>
          <w:sz w:val="28"/>
          <w:szCs w:val="28"/>
          <w:u w:val="single"/>
        </w:rPr>
      </w:pPr>
      <w:r w:rsidRPr="009046BB">
        <w:rPr>
          <w:b/>
          <w:sz w:val="28"/>
          <w:szCs w:val="28"/>
          <w:u w:val="single"/>
        </w:rPr>
        <w:t>Pentru emiterea certificatelor de urbanism:</w:t>
      </w:r>
    </w:p>
    <w:p w:rsidR="00207547" w:rsidRPr="0062772A" w:rsidRDefault="00207547" w:rsidP="00207547">
      <w:pPr>
        <w:numPr>
          <w:ilvl w:val="0"/>
          <w:numId w:val="1"/>
        </w:numPr>
        <w:tabs>
          <w:tab w:val="clear" w:pos="720"/>
          <w:tab w:val="num" w:pos="644"/>
        </w:tabs>
        <w:autoSpaceDE w:val="0"/>
        <w:autoSpaceDN w:val="0"/>
        <w:adjustRightInd w:val="0"/>
        <w:ind w:left="644"/>
        <w:rPr>
          <w:b/>
        </w:rPr>
      </w:pPr>
      <w:r>
        <w:rPr>
          <w:b/>
        </w:rPr>
        <w:t>V</w:t>
      </w:r>
      <w:r w:rsidRPr="0062772A">
        <w:rPr>
          <w:b/>
        </w:rPr>
        <w:t>erificarea documentelor (documentaţiei) depuse:</w:t>
      </w:r>
    </w:p>
    <w:p w:rsidR="00207547" w:rsidRPr="001B7788" w:rsidRDefault="00207547" w:rsidP="00207547">
      <w:pPr>
        <w:numPr>
          <w:ilvl w:val="0"/>
          <w:numId w:val="2"/>
        </w:numPr>
        <w:autoSpaceDE w:val="0"/>
        <w:autoSpaceDN w:val="0"/>
        <w:adjustRightInd w:val="0"/>
      </w:pPr>
      <w:r w:rsidRPr="001B7788">
        <w:t xml:space="preserve">verifică conţinutul documentaţiilor depuse pentru eliberarea CU; </w:t>
      </w:r>
    </w:p>
    <w:p w:rsidR="00207547" w:rsidRPr="001B7788" w:rsidRDefault="00207547" w:rsidP="00207547">
      <w:pPr>
        <w:numPr>
          <w:ilvl w:val="0"/>
          <w:numId w:val="2"/>
        </w:numPr>
        <w:autoSpaceDE w:val="0"/>
        <w:autoSpaceDN w:val="0"/>
        <w:adjustRightInd w:val="0"/>
      </w:pPr>
      <w:r w:rsidRPr="001B7788">
        <w:t>verifică corectitudinea datelor din cererile pentru obţinerea certificatului de urbanism;</w:t>
      </w:r>
    </w:p>
    <w:p w:rsidR="00207547" w:rsidRDefault="00207547" w:rsidP="00207547">
      <w:pPr>
        <w:numPr>
          <w:ilvl w:val="0"/>
          <w:numId w:val="2"/>
        </w:numPr>
        <w:autoSpaceDE w:val="0"/>
        <w:autoSpaceDN w:val="0"/>
        <w:adjustRightInd w:val="0"/>
      </w:pPr>
      <w:r>
        <w:t>calculează</w:t>
      </w:r>
      <w:r w:rsidRPr="0025105F">
        <w:t xml:space="preserve"> </w:t>
      </w:r>
      <w:r>
        <w:t>taxa</w:t>
      </w:r>
      <w:r w:rsidRPr="001B7788">
        <w:t xml:space="preserve"> pentru eliberarea certificatului de urbanism</w:t>
      </w:r>
    </w:p>
    <w:p w:rsidR="00207547" w:rsidRPr="001B7788" w:rsidRDefault="00207547" w:rsidP="00207547">
      <w:pPr>
        <w:numPr>
          <w:ilvl w:val="0"/>
          <w:numId w:val="2"/>
        </w:numPr>
        <w:autoSpaceDE w:val="0"/>
        <w:autoSpaceDN w:val="0"/>
        <w:adjustRightInd w:val="0"/>
      </w:pPr>
      <w:r w:rsidRPr="001B7788">
        <w:t>verifică existenţa documentului de plată a taxei pentru eliberarea certificatului de urbanism şi cuantumul acesteia potrivit legislaţiei în vigoare;</w:t>
      </w:r>
    </w:p>
    <w:p w:rsidR="00207547" w:rsidRPr="0062772A" w:rsidRDefault="00207547" w:rsidP="00207547">
      <w:pPr>
        <w:numPr>
          <w:ilvl w:val="0"/>
          <w:numId w:val="1"/>
        </w:numPr>
        <w:tabs>
          <w:tab w:val="clear" w:pos="720"/>
          <w:tab w:val="num" w:pos="644"/>
        </w:tabs>
        <w:autoSpaceDE w:val="0"/>
        <w:autoSpaceDN w:val="0"/>
        <w:adjustRightInd w:val="0"/>
        <w:ind w:left="644"/>
        <w:rPr>
          <w:b/>
        </w:rPr>
      </w:pPr>
      <w:r>
        <w:rPr>
          <w:b/>
        </w:rPr>
        <w:t>N</w:t>
      </w:r>
      <w:r w:rsidRPr="0062772A">
        <w:rPr>
          <w:b/>
        </w:rPr>
        <w:t>otificarea în scris a solicitantului, în termen de 5 zile de la data înregistrării  în situaţia depunerii unei documentaţii incomplete;</w:t>
      </w:r>
    </w:p>
    <w:p w:rsidR="00207547" w:rsidRPr="0062772A" w:rsidRDefault="00207547" w:rsidP="00207547">
      <w:pPr>
        <w:numPr>
          <w:ilvl w:val="0"/>
          <w:numId w:val="1"/>
        </w:numPr>
        <w:tabs>
          <w:tab w:val="clear" w:pos="720"/>
          <w:tab w:val="num" w:pos="644"/>
        </w:tabs>
        <w:autoSpaceDE w:val="0"/>
        <w:autoSpaceDN w:val="0"/>
        <w:adjustRightInd w:val="0"/>
        <w:ind w:left="644"/>
        <w:rPr>
          <w:b/>
        </w:rPr>
      </w:pPr>
      <w:r>
        <w:rPr>
          <w:b/>
        </w:rPr>
        <w:t>S</w:t>
      </w:r>
      <w:r w:rsidRPr="0062772A">
        <w:rPr>
          <w:b/>
        </w:rPr>
        <w:t>tabilirea cerinţelor urbanistice, respectiv:</w:t>
      </w:r>
    </w:p>
    <w:p w:rsidR="00207547" w:rsidRDefault="00207547" w:rsidP="00207547">
      <w:pPr>
        <w:numPr>
          <w:ilvl w:val="0"/>
          <w:numId w:val="2"/>
        </w:numPr>
        <w:autoSpaceDE w:val="0"/>
        <w:autoSpaceDN w:val="0"/>
        <w:adjustRightInd w:val="0"/>
      </w:pPr>
      <w:r>
        <w:t>analizează compatibilitatea scopului declarat pentru care se solicită emiterea certificatului de urbanism cu reglementarile urbanistice din documentaţiile de urbanism legal aprobate;</w:t>
      </w:r>
    </w:p>
    <w:p w:rsidR="00207547" w:rsidRDefault="00207547" w:rsidP="00207547">
      <w:pPr>
        <w:numPr>
          <w:ilvl w:val="0"/>
          <w:numId w:val="2"/>
        </w:numPr>
        <w:autoSpaceDE w:val="0"/>
        <w:autoSpaceDN w:val="0"/>
        <w:adjustRightInd w:val="0"/>
      </w:pPr>
      <w:r>
        <w:t>determina reglementările din documentaţiile de urbanism, legal aprobate, cu privire la imobilele pentru care se solicita certificatul de urbanism;</w:t>
      </w:r>
    </w:p>
    <w:p w:rsidR="00207547" w:rsidRDefault="00207547" w:rsidP="00207547">
      <w:pPr>
        <w:numPr>
          <w:ilvl w:val="0"/>
          <w:numId w:val="2"/>
        </w:numPr>
        <w:autoSpaceDE w:val="0"/>
        <w:autoSpaceDN w:val="0"/>
        <w:adjustRightInd w:val="0"/>
      </w:pPr>
      <w:r>
        <w:t>formulează condiţiile şi restricţiile specifice amplasamentului conform PUG şi legislaţiei în vigoare</w:t>
      </w:r>
      <w:r w:rsidRPr="0062772A">
        <w:t>;</w:t>
      </w:r>
    </w:p>
    <w:p w:rsidR="00207547" w:rsidRDefault="00207547" w:rsidP="00207547">
      <w:pPr>
        <w:numPr>
          <w:ilvl w:val="0"/>
          <w:numId w:val="2"/>
        </w:numPr>
        <w:autoSpaceDE w:val="0"/>
        <w:autoSpaceDN w:val="0"/>
        <w:adjustRightInd w:val="0"/>
      </w:pPr>
      <w:r>
        <w:t>stabileşte avizele şi acordurile legale necesare autorizării;</w:t>
      </w:r>
    </w:p>
    <w:p w:rsidR="00207547" w:rsidRPr="00F16074" w:rsidRDefault="00207547" w:rsidP="00207547">
      <w:pPr>
        <w:numPr>
          <w:ilvl w:val="0"/>
          <w:numId w:val="1"/>
        </w:numPr>
        <w:tabs>
          <w:tab w:val="clear" w:pos="720"/>
          <w:tab w:val="num" w:pos="644"/>
        </w:tabs>
        <w:autoSpaceDE w:val="0"/>
        <w:autoSpaceDN w:val="0"/>
        <w:adjustRightInd w:val="0"/>
        <w:ind w:left="644"/>
        <w:jc w:val="both"/>
      </w:pPr>
      <w:r w:rsidRPr="00833B1D">
        <w:rPr>
          <w:b/>
          <w:u w:val="single"/>
        </w:rPr>
        <w:t>Solicită avizul structurii de specialitate</w:t>
      </w:r>
      <w:r w:rsidRPr="004428DE">
        <w:rPr>
          <w:b/>
        </w:rPr>
        <w:t xml:space="preserve"> din cadrul CJ Arad pentru lucrările de construcții care se execută în intravilan altele decât locuințele și anexele gospodăresti precum și pentru toate lucrările din extravilan ( se va utiliza formularul F4 și F5 din anexa 1 la Ordinul 839/2009 pentru aviz certificat de urbanism</w:t>
      </w:r>
      <w:r>
        <w:t xml:space="preserve"> ) .</w:t>
      </w:r>
    </w:p>
    <w:p w:rsidR="00207547" w:rsidRPr="00A92777" w:rsidRDefault="00207547" w:rsidP="00207547">
      <w:pPr>
        <w:numPr>
          <w:ilvl w:val="0"/>
          <w:numId w:val="1"/>
        </w:numPr>
        <w:tabs>
          <w:tab w:val="clear" w:pos="720"/>
          <w:tab w:val="num" w:pos="644"/>
        </w:tabs>
        <w:autoSpaceDE w:val="0"/>
        <w:autoSpaceDN w:val="0"/>
        <w:adjustRightInd w:val="0"/>
        <w:ind w:left="644"/>
        <w:jc w:val="both"/>
      </w:pPr>
      <w:r>
        <w:rPr>
          <w:b/>
        </w:rPr>
        <w:t>R</w:t>
      </w:r>
      <w:r w:rsidRPr="00527C81">
        <w:rPr>
          <w:b/>
        </w:rPr>
        <w:t xml:space="preserve">edactarea certificatul de urbanismin </w:t>
      </w:r>
      <w:r w:rsidRPr="00A92777">
        <w:t>în baza cererii şi a documentaţiei complete depuse, în deplină concordanţă cu prevederile documentaţiilor de urbanism aprobate – Formularul F.6</w:t>
      </w:r>
    </w:p>
    <w:p w:rsidR="00207547" w:rsidRPr="00527C81" w:rsidRDefault="00207547" w:rsidP="00207547">
      <w:pPr>
        <w:numPr>
          <w:ilvl w:val="0"/>
          <w:numId w:val="1"/>
        </w:numPr>
        <w:tabs>
          <w:tab w:val="clear" w:pos="720"/>
          <w:tab w:val="num" w:pos="644"/>
        </w:tabs>
        <w:autoSpaceDE w:val="0"/>
        <w:autoSpaceDN w:val="0"/>
        <w:adjustRightInd w:val="0"/>
        <w:ind w:left="644"/>
        <w:rPr>
          <w:b/>
        </w:rPr>
      </w:pPr>
      <w:r>
        <w:rPr>
          <w:b/>
        </w:rPr>
        <w:t>S</w:t>
      </w:r>
      <w:r w:rsidRPr="00527C81">
        <w:rPr>
          <w:b/>
        </w:rPr>
        <w:t>emnarea, înregistrarea  şi eliberarea certificatului de urbanism</w:t>
      </w:r>
      <w:r w:rsidRPr="00921CC4">
        <w:rPr>
          <w:b/>
          <w:lang w:val="it-IT"/>
        </w:rPr>
        <w:t>:</w:t>
      </w:r>
    </w:p>
    <w:p w:rsidR="00207547" w:rsidRPr="001B7788" w:rsidRDefault="00207547" w:rsidP="00207547">
      <w:pPr>
        <w:numPr>
          <w:ilvl w:val="0"/>
          <w:numId w:val="2"/>
        </w:numPr>
        <w:autoSpaceDE w:val="0"/>
        <w:autoSpaceDN w:val="0"/>
        <w:adjustRightInd w:val="0"/>
      </w:pPr>
      <w:r w:rsidRPr="001B7788">
        <w:t>semnează şi înregistrează certificatele de urbanism emise în registrul de evidenţă a</w:t>
      </w:r>
    </w:p>
    <w:p w:rsidR="00207547" w:rsidRPr="001B7788" w:rsidRDefault="00207547" w:rsidP="00207547">
      <w:pPr>
        <w:autoSpaceDE w:val="0"/>
        <w:autoSpaceDN w:val="0"/>
        <w:adjustRightInd w:val="0"/>
        <w:ind w:left="360"/>
      </w:pPr>
      <w:r>
        <w:t xml:space="preserve">     </w:t>
      </w:r>
      <w:r w:rsidRPr="001B7788">
        <w:t xml:space="preserve"> certificatelor de urbanism în care se înscriu datele privind: adresa imobilului, numărul </w:t>
      </w:r>
    </w:p>
    <w:p w:rsidR="00207547" w:rsidRPr="001B7788" w:rsidRDefault="00207547" w:rsidP="00207547">
      <w:pPr>
        <w:autoSpaceDE w:val="0"/>
        <w:autoSpaceDN w:val="0"/>
        <w:adjustRightInd w:val="0"/>
        <w:ind w:left="720"/>
      </w:pPr>
      <w:r w:rsidRPr="001B7788">
        <w:t>cadastral şi numărul de carte funciară, numele, codul numeric personal şi adresa</w:t>
      </w:r>
    </w:p>
    <w:p w:rsidR="00207547" w:rsidRPr="001B7788" w:rsidRDefault="00207547" w:rsidP="00207547">
      <w:pPr>
        <w:autoSpaceDE w:val="0"/>
        <w:autoSpaceDN w:val="0"/>
        <w:adjustRightInd w:val="0"/>
        <w:ind w:left="720"/>
      </w:pPr>
      <w:r w:rsidRPr="001B7788">
        <w:t xml:space="preserve"> solicitantului, scopul pentru care s-a emis certificatul de urbanism, taxa achitată şi termenul </w:t>
      </w:r>
    </w:p>
    <w:p w:rsidR="00207547" w:rsidRPr="001B7788" w:rsidRDefault="00207547" w:rsidP="00207547">
      <w:pPr>
        <w:autoSpaceDE w:val="0"/>
        <w:autoSpaceDN w:val="0"/>
        <w:adjustRightInd w:val="0"/>
        <w:ind w:left="720"/>
      </w:pPr>
      <w:r w:rsidRPr="001B7788">
        <w:t xml:space="preserve">de valabilitate a certificatului de urbanism; </w:t>
      </w:r>
    </w:p>
    <w:p w:rsidR="00207547" w:rsidRPr="001B7788" w:rsidRDefault="00207547" w:rsidP="00207547">
      <w:pPr>
        <w:numPr>
          <w:ilvl w:val="0"/>
          <w:numId w:val="2"/>
        </w:numPr>
        <w:autoSpaceDE w:val="0"/>
        <w:autoSpaceDN w:val="0"/>
        <w:adjustRightInd w:val="0"/>
      </w:pPr>
      <w:r>
        <w:rPr>
          <w:b/>
        </w:rPr>
        <w:t>A</w:t>
      </w:r>
      <w:r w:rsidRPr="00A92777">
        <w:rPr>
          <w:b/>
        </w:rPr>
        <w:t>plica ştampila” ANEXA LA  CU</w:t>
      </w:r>
      <w:r w:rsidRPr="001B7788">
        <w:t>” pe planul de încadrare în zonă şi  pe planul cadastral</w:t>
      </w:r>
    </w:p>
    <w:p w:rsidR="00207547" w:rsidRPr="001B7788" w:rsidRDefault="00207547" w:rsidP="00207547">
      <w:pPr>
        <w:autoSpaceDE w:val="0"/>
        <w:autoSpaceDN w:val="0"/>
        <w:adjustRightInd w:val="0"/>
        <w:ind w:left="720"/>
      </w:pPr>
      <w:r w:rsidRPr="001B7788">
        <w:t>vizat de OCPI, anexă la certificat;</w:t>
      </w:r>
    </w:p>
    <w:p w:rsidR="00207547" w:rsidRPr="001B7788" w:rsidRDefault="00207547" w:rsidP="00207547">
      <w:pPr>
        <w:numPr>
          <w:ilvl w:val="0"/>
          <w:numId w:val="2"/>
        </w:numPr>
        <w:autoSpaceDE w:val="0"/>
        <w:autoSpaceDN w:val="0"/>
        <w:adjustRightInd w:val="0"/>
      </w:pPr>
      <w:r>
        <w:rPr>
          <w:b/>
        </w:rPr>
        <w:t>E</w:t>
      </w:r>
      <w:r w:rsidRPr="00A92777">
        <w:rPr>
          <w:b/>
        </w:rPr>
        <w:t>liberează certificatul de urbanism</w:t>
      </w:r>
      <w:r w:rsidRPr="001B7788">
        <w:t xml:space="preserve"> în termen</w:t>
      </w:r>
      <w:r>
        <w:t xml:space="preserve">ul legal </w:t>
      </w:r>
    </w:p>
    <w:p w:rsidR="00207547" w:rsidRDefault="00207547" w:rsidP="00207547">
      <w:pPr>
        <w:numPr>
          <w:ilvl w:val="0"/>
          <w:numId w:val="1"/>
        </w:numPr>
        <w:tabs>
          <w:tab w:val="clear" w:pos="720"/>
          <w:tab w:val="num" w:pos="644"/>
        </w:tabs>
        <w:ind w:left="644"/>
        <w:jc w:val="both"/>
      </w:pPr>
      <w:r w:rsidRPr="00527C81">
        <w:rPr>
          <w:b/>
        </w:rPr>
        <w:t>Asigură caracterul public al certificatelor de urbanism</w:t>
      </w:r>
      <w:r>
        <w:t xml:space="preserve">, afişează lunar la sediul Primăriei lista C.U. emise în luna precedenta( in ordinea eliberării), făcându-se </w:t>
      </w:r>
      <w:r>
        <w:lastRenderedPageBreak/>
        <w:t>evidenţierea fiecarui imobil prin menţionarea: adresei, a numărului cadastral şi de carte funciară, a numelui şi prenumelui solicitantului, precum şi a scopului pentru care a fost eliberat actul;</w:t>
      </w:r>
    </w:p>
    <w:p w:rsidR="00207547" w:rsidRDefault="00207547" w:rsidP="00207547">
      <w:pPr>
        <w:numPr>
          <w:ilvl w:val="0"/>
          <w:numId w:val="1"/>
        </w:numPr>
        <w:tabs>
          <w:tab w:val="clear" w:pos="720"/>
          <w:tab w:val="num" w:pos="644"/>
        </w:tabs>
        <w:ind w:left="644"/>
        <w:jc w:val="both"/>
      </w:pPr>
      <w:r w:rsidRPr="00527C81">
        <w:rPr>
          <w:b/>
        </w:rPr>
        <w:t>Redactează avizul primarului</w:t>
      </w:r>
      <w:r>
        <w:t xml:space="preserve"> – Formularul F3, la solicitarea C.J. Arad, pentru lucrările aflate in competenta de autorizare ale presedintelui C.J.Arad.</w:t>
      </w:r>
    </w:p>
    <w:p w:rsidR="00207547" w:rsidRDefault="00207547" w:rsidP="00207547">
      <w:pPr>
        <w:autoSpaceDE w:val="0"/>
        <w:autoSpaceDN w:val="0"/>
        <w:adjustRightInd w:val="0"/>
        <w:ind w:left="360"/>
        <w:rPr>
          <w:b/>
          <w:sz w:val="28"/>
          <w:szCs w:val="28"/>
          <w:u w:val="single"/>
        </w:rPr>
      </w:pPr>
    </w:p>
    <w:p w:rsidR="00207547" w:rsidRDefault="00207547" w:rsidP="00207547">
      <w:pPr>
        <w:autoSpaceDE w:val="0"/>
        <w:autoSpaceDN w:val="0"/>
        <w:adjustRightInd w:val="0"/>
        <w:ind w:left="360"/>
        <w:rPr>
          <w:b/>
          <w:sz w:val="28"/>
          <w:szCs w:val="28"/>
          <w:u w:val="single"/>
        </w:rPr>
      </w:pPr>
    </w:p>
    <w:p w:rsidR="00207547" w:rsidRPr="009046BB" w:rsidRDefault="00207547" w:rsidP="00207547">
      <w:pPr>
        <w:autoSpaceDE w:val="0"/>
        <w:autoSpaceDN w:val="0"/>
        <w:adjustRightInd w:val="0"/>
        <w:ind w:left="360"/>
        <w:rPr>
          <w:b/>
          <w:sz w:val="28"/>
          <w:szCs w:val="28"/>
          <w:u w:val="single"/>
        </w:rPr>
      </w:pPr>
      <w:r w:rsidRPr="009046BB">
        <w:rPr>
          <w:b/>
          <w:sz w:val="28"/>
          <w:szCs w:val="28"/>
          <w:u w:val="single"/>
        </w:rPr>
        <w:t>Pentru emiterea autorizaţiilor de construire/desfiinţare</w:t>
      </w:r>
    </w:p>
    <w:p w:rsidR="00207547" w:rsidRPr="00527C81" w:rsidRDefault="00207547" w:rsidP="00207547">
      <w:pPr>
        <w:numPr>
          <w:ilvl w:val="0"/>
          <w:numId w:val="1"/>
        </w:numPr>
        <w:tabs>
          <w:tab w:val="clear" w:pos="720"/>
          <w:tab w:val="num" w:pos="644"/>
        </w:tabs>
        <w:autoSpaceDE w:val="0"/>
        <w:autoSpaceDN w:val="0"/>
        <w:adjustRightInd w:val="0"/>
        <w:ind w:left="644"/>
        <w:rPr>
          <w:b/>
        </w:rPr>
      </w:pPr>
      <w:r w:rsidRPr="00527C81">
        <w:rPr>
          <w:b/>
        </w:rPr>
        <w:t>Verificarea documentelor (documentaţiei) depuse pentru eliberarea A.C.</w:t>
      </w:r>
    </w:p>
    <w:p w:rsidR="00207547" w:rsidRDefault="00207547" w:rsidP="00207547">
      <w:pPr>
        <w:numPr>
          <w:ilvl w:val="0"/>
          <w:numId w:val="2"/>
        </w:numPr>
        <w:autoSpaceDE w:val="0"/>
        <w:autoSpaceDN w:val="0"/>
        <w:adjustRightInd w:val="0"/>
      </w:pPr>
      <w:r>
        <w:t xml:space="preserve">corectitudinea datelor din cererea pentru obtinerea autorizaţiei de construire; </w:t>
      </w:r>
    </w:p>
    <w:p w:rsidR="00207547" w:rsidRDefault="00207547" w:rsidP="00207547">
      <w:pPr>
        <w:numPr>
          <w:ilvl w:val="0"/>
          <w:numId w:val="2"/>
        </w:numPr>
        <w:autoSpaceDE w:val="0"/>
        <w:autoSpaceDN w:val="0"/>
        <w:adjustRightInd w:val="0"/>
      </w:pPr>
      <w:r>
        <w:t xml:space="preserve">valabilitatea CU si scopul CU sa  coincida cu obiectul cererii pentru autorizare; </w:t>
      </w:r>
    </w:p>
    <w:p w:rsidR="00207547" w:rsidRDefault="00207547" w:rsidP="00207547">
      <w:pPr>
        <w:numPr>
          <w:ilvl w:val="0"/>
          <w:numId w:val="2"/>
        </w:numPr>
        <w:autoSpaceDE w:val="0"/>
        <w:autoSpaceDN w:val="0"/>
        <w:adjustRightInd w:val="0"/>
      </w:pPr>
      <w:r>
        <w:t xml:space="preserve">existenţa extrasului de Carte Funciară, actualizat la zi; </w:t>
      </w:r>
    </w:p>
    <w:p w:rsidR="00207547" w:rsidRDefault="00207547" w:rsidP="00207547">
      <w:pPr>
        <w:numPr>
          <w:ilvl w:val="0"/>
          <w:numId w:val="2"/>
        </w:numPr>
        <w:autoSpaceDE w:val="0"/>
        <w:autoSpaceDN w:val="0"/>
        <w:adjustRightInd w:val="0"/>
      </w:pPr>
      <w:r>
        <w:t xml:space="preserve"> D.T. A.Ceste completă şi conformă cu prevederile anexei 1 la Legea nr. 50/1991 actualizat; </w:t>
      </w:r>
    </w:p>
    <w:p w:rsidR="00207547" w:rsidRDefault="00207547" w:rsidP="00207547">
      <w:pPr>
        <w:numPr>
          <w:ilvl w:val="0"/>
          <w:numId w:val="2"/>
        </w:numPr>
        <w:autoSpaceDE w:val="0"/>
        <w:autoSpaceDN w:val="0"/>
        <w:adjustRightInd w:val="0"/>
      </w:pPr>
      <w:r>
        <w:t xml:space="preserve"> existenţa avizelor şi acordurilor favorabile, şi dupa caz, studiile cerute prin C.U.;</w:t>
      </w:r>
    </w:p>
    <w:p w:rsidR="00207547" w:rsidRDefault="00207547" w:rsidP="00207547">
      <w:pPr>
        <w:numPr>
          <w:ilvl w:val="0"/>
          <w:numId w:val="2"/>
        </w:numPr>
        <w:autoSpaceDE w:val="0"/>
        <w:autoSpaceDN w:val="0"/>
        <w:adjustRightInd w:val="0"/>
      </w:pPr>
      <w:r>
        <w:t xml:space="preserve">existenţa referatelor de verificare a proiectului, şi dupa caz referatele de expertiză tehnică sau audit energetic; </w:t>
      </w:r>
    </w:p>
    <w:p w:rsidR="00207547" w:rsidRDefault="00207547" w:rsidP="00207547">
      <w:pPr>
        <w:numPr>
          <w:ilvl w:val="0"/>
          <w:numId w:val="2"/>
        </w:numPr>
        <w:autoSpaceDE w:val="0"/>
        <w:autoSpaceDN w:val="0"/>
        <w:adjustRightInd w:val="0"/>
      </w:pPr>
      <w:r>
        <w:t>existenţa pe piesele scrise şi desenate a parafei emisă de O.A.R.;</w:t>
      </w:r>
    </w:p>
    <w:p w:rsidR="00207547" w:rsidRDefault="00207547" w:rsidP="00207547">
      <w:pPr>
        <w:numPr>
          <w:ilvl w:val="0"/>
          <w:numId w:val="2"/>
        </w:numPr>
        <w:autoSpaceDE w:val="0"/>
        <w:autoSpaceDN w:val="0"/>
        <w:adjustRightInd w:val="0"/>
      </w:pPr>
      <w:r>
        <w:t>calculează</w:t>
      </w:r>
      <w:r w:rsidRPr="0025105F">
        <w:t xml:space="preserve"> </w:t>
      </w:r>
      <w:r>
        <w:t>taxa</w:t>
      </w:r>
      <w:r w:rsidRPr="001B7788">
        <w:t xml:space="preserve"> pentru eliberarea </w:t>
      </w:r>
      <w:r>
        <w:t xml:space="preserve">autorizaţiei de construire </w:t>
      </w:r>
    </w:p>
    <w:p w:rsidR="00207547" w:rsidRPr="00132DAF" w:rsidRDefault="00207547" w:rsidP="00207547">
      <w:pPr>
        <w:numPr>
          <w:ilvl w:val="0"/>
          <w:numId w:val="2"/>
        </w:numPr>
        <w:autoSpaceDE w:val="0"/>
        <w:autoSpaceDN w:val="0"/>
        <w:adjustRightInd w:val="0"/>
      </w:pPr>
      <w:r>
        <w:t>verifică existenţa documentului de plată a taxei pentru eliberarea autorizaţiei de construire şi cuantumul acesteia, potrivit legislaţiei în vigoare;</w:t>
      </w:r>
    </w:p>
    <w:p w:rsidR="00207547" w:rsidRPr="00A92777" w:rsidRDefault="00207547" w:rsidP="00207547">
      <w:pPr>
        <w:numPr>
          <w:ilvl w:val="0"/>
          <w:numId w:val="1"/>
        </w:numPr>
        <w:tabs>
          <w:tab w:val="clear" w:pos="720"/>
          <w:tab w:val="num" w:pos="644"/>
        </w:tabs>
        <w:autoSpaceDE w:val="0"/>
        <w:autoSpaceDN w:val="0"/>
        <w:adjustRightInd w:val="0"/>
        <w:ind w:left="644"/>
      </w:pPr>
      <w:r w:rsidRPr="00132DAF">
        <w:t xml:space="preserve"> </w:t>
      </w:r>
      <w:r w:rsidRPr="00527C81">
        <w:rPr>
          <w:b/>
        </w:rPr>
        <w:t xml:space="preserve">Notificarea în scris a solicitantului, </w:t>
      </w:r>
      <w:r w:rsidRPr="00A92777">
        <w:t>în termen de 5 zile de la data înregistrării, în situaţia depunerii unei documentaţii incomplete;</w:t>
      </w:r>
    </w:p>
    <w:p w:rsidR="00207547" w:rsidRDefault="00207547" w:rsidP="00207547">
      <w:pPr>
        <w:numPr>
          <w:ilvl w:val="0"/>
          <w:numId w:val="1"/>
        </w:numPr>
        <w:tabs>
          <w:tab w:val="clear" w:pos="720"/>
          <w:tab w:val="num" w:pos="644"/>
        </w:tabs>
        <w:autoSpaceDE w:val="0"/>
        <w:autoSpaceDN w:val="0"/>
        <w:adjustRightInd w:val="0"/>
        <w:ind w:left="644"/>
        <w:rPr>
          <w:b/>
        </w:rPr>
      </w:pPr>
      <w:r w:rsidRPr="00527C81">
        <w:rPr>
          <w:b/>
        </w:rPr>
        <w:t>Verificarea modului în care au fost preluate în cadrul documentaţiei tehnice - D.T. condiţiile din avize, acorduri şi actul administrativ emis de autoritatea competentă pentru protecţia mediului;</w:t>
      </w:r>
    </w:p>
    <w:p w:rsidR="00207547" w:rsidRPr="004428DE" w:rsidRDefault="00207547" w:rsidP="00207547">
      <w:pPr>
        <w:numPr>
          <w:ilvl w:val="0"/>
          <w:numId w:val="1"/>
        </w:numPr>
        <w:tabs>
          <w:tab w:val="clear" w:pos="720"/>
          <w:tab w:val="num" w:pos="644"/>
        </w:tabs>
        <w:autoSpaceDE w:val="0"/>
        <w:autoSpaceDN w:val="0"/>
        <w:adjustRightInd w:val="0"/>
        <w:ind w:left="644"/>
        <w:jc w:val="both"/>
      </w:pPr>
      <w:r w:rsidRPr="00833B1D">
        <w:rPr>
          <w:b/>
          <w:u w:val="single"/>
        </w:rPr>
        <w:t>Solicită avizul structurii de specialitate din cadrul CJ Arad</w:t>
      </w:r>
      <w:r>
        <w:t xml:space="preserve"> pentru lucrările de construcții care se execută în intravilan altele decât locuințele și anexele gospodăresti precum și pentru toate lucrările din extravilan ( se va utiliza formularul F9 și F10 din anexa 1 la Ordinul 839/2009 pentru aviz autorizație de construire  ) .</w:t>
      </w:r>
      <w:bookmarkStart w:id="0" w:name="_GoBack"/>
      <w:bookmarkEnd w:id="0"/>
    </w:p>
    <w:p w:rsidR="00207547" w:rsidRPr="00A92777" w:rsidRDefault="00207547" w:rsidP="00207547">
      <w:pPr>
        <w:numPr>
          <w:ilvl w:val="0"/>
          <w:numId w:val="1"/>
        </w:numPr>
        <w:tabs>
          <w:tab w:val="clear" w:pos="720"/>
          <w:tab w:val="num" w:pos="644"/>
        </w:tabs>
        <w:ind w:left="644"/>
        <w:jc w:val="both"/>
      </w:pPr>
      <w:r w:rsidRPr="00527C81">
        <w:rPr>
          <w:b/>
        </w:rPr>
        <w:t xml:space="preserve">Redactează autorizaţia de construire </w:t>
      </w:r>
      <w:r>
        <w:rPr>
          <w:b/>
        </w:rPr>
        <w:t xml:space="preserve">„Formular </w:t>
      </w:r>
      <w:r w:rsidRPr="00527C81">
        <w:rPr>
          <w:b/>
        </w:rPr>
        <w:t xml:space="preserve">model F.11 – </w:t>
      </w:r>
      <w:r w:rsidRPr="00A92777">
        <w:t>Autorizaţia de construire/</w:t>
      </w:r>
      <w:r>
        <w:t xml:space="preserve"> </w:t>
      </w:r>
      <w:r w:rsidRPr="00A92777">
        <w:t xml:space="preserve">desfiintare” în conformitate cu documentaţia depusă si o înaintează spre semnare </w:t>
      </w:r>
    </w:p>
    <w:p w:rsidR="00207547" w:rsidRPr="00527C81" w:rsidRDefault="00207547" w:rsidP="00207547">
      <w:pPr>
        <w:numPr>
          <w:ilvl w:val="0"/>
          <w:numId w:val="1"/>
        </w:numPr>
        <w:tabs>
          <w:tab w:val="clear" w:pos="720"/>
          <w:tab w:val="num" w:pos="644"/>
        </w:tabs>
        <w:autoSpaceDE w:val="0"/>
        <w:autoSpaceDN w:val="0"/>
        <w:adjustRightInd w:val="0"/>
        <w:ind w:left="644"/>
        <w:rPr>
          <w:b/>
        </w:rPr>
      </w:pPr>
      <w:r w:rsidRPr="00527C81">
        <w:rPr>
          <w:b/>
        </w:rPr>
        <w:t>Semnarea, înregistrarea  şi eliberarea autorizaţiei de construire:</w:t>
      </w:r>
    </w:p>
    <w:p w:rsidR="00207547" w:rsidRDefault="00207547" w:rsidP="00207547">
      <w:pPr>
        <w:numPr>
          <w:ilvl w:val="0"/>
          <w:numId w:val="2"/>
        </w:numPr>
        <w:autoSpaceDE w:val="0"/>
        <w:autoSpaceDN w:val="0"/>
        <w:adjustRightInd w:val="0"/>
        <w:jc w:val="both"/>
      </w:pPr>
      <w:r w:rsidRPr="00132DAF">
        <w:t xml:space="preserve"> </w:t>
      </w:r>
      <w:r>
        <w:t xml:space="preserve">inregistrează autorizaţiile de construire în Registrul de evidenţă a autorizaţiilor de construire/desfiinţare se înscriu datele privind: adresa imobilului, numărul cadastral şi numărul de </w:t>
      </w:r>
    </w:p>
    <w:p w:rsidR="00207547" w:rsidRDefault="00207547" w:rsidP="00207547">
      <w:pPr>
        <w:autoSpaceDE w:val="0"/>
        <w:autoSpaceDN w:val="0"/>
        <w:adjustRightInd w:val="0"/>
        <w:ind w:left="720"/>
        <w:jc w:val="both"/>
      </w:pPr>
      <w:r>
        <w:t>carte funciară, numele şi prenumele solicitantului, codul numeric personal şi adresa, titlul de proprietate asupra imobilului, lucrările autorizate, valoarea lucrărilor autorizate, durata de  execuţie şi termenul de valabilitate a autorizaţiei;</w:t>
      </w:r>
    </w:p>
    <w:p w:rsidR="00207547" w:rsidRDefault="00207547" w:rsidP="00207547">
      <w:pPr>
        <w:numPr>
          <w:ilvl w:val="0"/>
          <w:numId w:val="2"/>
        </w:numPr>
        <w:autoSpaceDE w:val="0"/>
        <w:autoSpaceDN w:val="0"/>
        <w:adjustRightInd w:val="0"/>
        <w:jc w:val="both"/>
      </w:pPr>
      <w:r>
        <w:t xml:space="preserve">aplica ştampila ”VIZAT  SPRE  NESCHIMBARE” pe toate piesele scrise si desenate,            componente. </w:t>
      </w:r>
    </w:p>
    <w:p w:rsidR="00207547" w:rsidRDefault="00207547" w:rsidP="00207547">
      <w:pPr>
        <w:numPr>
          <w:ilvl w:val="0"/>
          <w:numId w:val="2"/>
        </w:numPr>
        <w:autoSpaceDE w:val="0"/>
        <w:autoSpaceDN w:val="0"/>
        <w:adjustRightInd w:val="0"/>
        <w:jc w:val="both"/>
      </w:pPr>
      <w:r>
        <w:t xml:space="preserve">eliberează autorizaţia de construire/desfiinţare în termenul legal  </w:t>
      </w:r>
    </w:p>
    <w:p w:rsidR="00207547" w:rsidRDefault="00207547" w:rsidP="00207547">
      <w:pPr>
        <w:numPr>
          <w:ilvl w:val="0"/>
          <w:numId w:val="1"/>
        </w:numPr>
        <w:tabs>
          <w:tab w:val="clear" w:pos="720"/>
          <w:tab w:val="num" w:pos="644"/>
        </w:tabs>
        <w:ind w:left="644"/>
        <w:jc w:val="both"/>
      </w:pPr>
      <w:r w:rsidRPr="00527C81">
        <w:rPr>
          <w:b/>
        </w:rPr>
        <w:t xml:space="preserve">Asigura caracterul public al autorizaţiilor de construire, respectiv afişează lunar la sediul Primăriei lista A.C. </w:t>
      </w:r>
      <w:r>
        <w:t>fără a se aduce atingere restricţiilor impuse de legislaţia în vigoare privind secretul comercial şi industrial, proprietatea intelectuală, protejarea interesului public şi privat, garantarea şi protejarea drepturilor fundamentale ale persoanelor fizice cu privire la dreptul la viaţă intimă, familială şi privată;</w:t>
      </w:r>
    </w:p>
    <w:p w:rsidR="00207547" w:rsidRPr="0011195A" w:rsidRDefault="00207547" w:rsidP="00207547">
      <w:pPr>
        <w:pStyle w:val="BodyText2"/>
        <w:numPr>
          <w:ilvl w:val="0"/>
          <w:numId w:val="1"/>
        </w:numPr>
        <w:tabs>
          <w:tab w:val="clear" w:pos="720"/>
          <w:tab w:val="num" w:pos="644"/>
        </w:tabs>
        <w:spacing w:after="0" w:line="240" w:lineRule="auto"/>
        <w:rPr>
          <w:b/>
        </w:rPr>
      </w:pPr>
      <w:r>
        <w:rPr>
          <w:b/>
          <w:u w:val="single"/>
        </w:rPr>
        <w:lastRenderedPageBreak/>
        <w:t>Întocmeş</w:t>
      </w:r>
      <w:r w:rsidRPr="0011195A">
        <w:rPr>
          <w:b/>
          <w:u w:val="single"/>
        </w:rPr>
        <w:t>te şi ţine la zi registrele prevăzute de legislaţia în vigoare</w:t>
      </w:r>
      <w:r w:rsidRPr="0011195A">
        <w:rPr>
          <w:b/>
        </w:rPr>
        <w:t xml:space="preserve">: registrul  certificatelor de urbanism, registru autorizaţiilor de construire  şi registrul de control </w:t>
      </w:r>
    </w:p>
    <w:p w:rsidR="00207547" w:rsidRPr="0011195A" w:rsidRDefault="00207547" w:rsidP="00207547">
      <w:pPr>
        <w:numPr>
          <w:ilvl w:val="0"/>
          <w:numId w:val="1"/>
        </w:numPr>
        <w:tabs>
          <w:tab w:val="clear" w:pos="720"/>
          <w:tab w:val="num" w:pos="644"/>
        </w:tabs>
        <w:autoSpaceDE w:val="0"/>
        <w:autoSpaceDN w:val="0"/>
        <w:adjustRightInd w:val="0"/>
        <w:ind w:left="644"/>
        <w:rPr>
          <w:b/>
        </w:rPr>
      </w:pPr>
      <w:r w:rsidRPr="0011195A">
        <w:rPr>
          <w:b/>
          <w:u w:val="single"/>
        </w:rPr>
        <w:t xml:space="preserve">Organizarea şi exercitarea controlului în teritoriul  administrativ </w:t>
      </w:r>
      <w:r w:rsidRPr="0011195A">
        <w:rPr>
          <w:b/>
        </w:rPr>
        <w:t xml:space="preserve">privind respectarea disciplinei </w:t>
      </w:r>
      <w:r>
        <w:rPr>
          <w:b/>
        </w:rPr>
        <w:t>în urbanism si autorizarea lucrărilor de construcţi</w:t>
      </w:r>
      <w:r w:rsidRPr="0011195A">
        <w:rPr>
          <w:b/>
        </w:rPr>
        <w:t>i si conform competentelor de autorizare</w:t>
      </w:r>
    </w:p>
    <w:p w:rsidR="00207547" w:rsidRPr="0011195A" w:rsidRDefault="00207547" w:rsidP="00207547">
      <w:pPr>
        <w:numPr>
          <w:ilvl w:val="1"/>
          <w:numId w:val="2"/>
        </w:numPr>
        <w:autoSpaceDE w:val="0"/>
        <w:autoSpaceDN w:val="0"/>
        <w:adjustRightInd w:val="0"/>
        <w:jc w:val="both"/>
      </w:pPr>
      <w:r>
        <w:t>î</w:t>
      </w:r>
      <w:r w:rsidRPr="0011195A">
        <w:t>ntocmeşte Programul de control lunar şi anual; ţine evidenţa deplasărilor pe teren într-un Registrul de control;</w:t>
      </w:r>
    </w:p>
    <w:p w:rsidR="00207547" w:rsidRPr="0011195A" w:rsidRDefault="00207547" w:rsidP="00207547">
      <w:pPr>
        <w:numPr>
          <w:ilvl w:val="1"/>
          <w:numId w:val="2"/>
        </w:numPr>
        <w:autoSpaceDE w:val="0"/>
        <w:autoSpaceDN w:val="0"/>
        <w:adjustRightInd w:val="0"/>
        <w:jc w:val="both"/>
      </w:pPr>
      <w:r w:rsidRPr="0011195A">
        <w:t xml:space="preserve">exercită controlul cu privire la disciplina în domeniul </w:t>
      </w:r>
      <w:r>
        <w:t>urbanismului,  respectiv urmăreş</w:t>
      </w:r>
      <w:r w:rsidRPr="0011195A">
        <w:t>te</w:t>
      </w:r>
    </w:p>
    <w:p w:rsidR="00207547" w:rsidRPr="0025105F" w:rsidRDefault="00207547" w:rsidP="00207547">
      <w:pPr>
        <w:autoSpaceDE w:val="0"/>
        <w:autoSpaceDN w:val="0"/>
        <w:adjustRightInd w:val="0"/>
        <w:ind w:left="1416" w:firstLine="60"/>
        <w:jc w:val="both"/>
      </w:pPr>
      <w:r>
        <w:t>respectarea documentaţ</w:t>
      </w:r>
      <w:r w:rsidRPr="0011195A">
        <w:t>iilor de urbanism aprobate în cadrul procedurii de autorizare a</w:t>
      </w:r>
      <w:r w:rsidRPr="0025105F">
        <w:t xml:space="preserve"> executării</w:t>
      </w:r>
      <w:r>
        <w:t xml:space="preserve"> </w:t>
      </w:r>
      <w:r w:rsidRPr="0025105F">
        <w:t>lucrărilor de construcţii;</w:t>
      </w:r>
    </w:p>
    <w:p w:rsidR="00207547" w:rsidRDefault="00207547" w:rsidP="00207547">
      <w:pPr>
        <w:numPr>
          <w:ilvl w:val="1"/>
          <w:numId w:val="2"/>
        </w:numPr>
        <w:autoSpaceDE w:val="0"/>
        <w:autoSpaceDN w:val="0"/>
        <w:adjustRightInd w:val="0"/>
        <w:jc w:val="both"/>
      </w:pPr>
      <w:r>
        <w:t>urmăreşte respectarea disciplinei în domeniul autorizării executării lucrărilor de construcţii conform competentelor de autorizare, respectiv controlează</w:t>
      </w:r>
      <w:r w:rsidRPr="007028AE">
        <w:t xml:space="preserve"> existen</w:t>
      </w:r>
      <w:r>
        <w:t>ţ</w:t>
      </w:r>
      <w:r w:rsidRPr="007028AE">
        <w:t xml:space="preserve">a, valabilitatea </w:t>
      </w:r>
      <w:r>
        <w:t>ş</w:t>
      </w:r>
      <w:r w:rsidRPr="007028AE">
        <w:t>i respectarea autoriza</w:t>
      </w:r>
      <w:r>
        <w:t>ţ</w:t>
      </w:r>
      <w:r w:rsidRPr="007028AE">
        <w:t>iilor de construire</w:t>
      </w:r>
      <w:r>
        <w:t xml:space="preserve"> emise de Primar;</w:t>
      </w:r>
    </w:p>
    <w:p w:rsidR="00207547" w:rsidRDefault="00207547" w:rsidP="00207547">
      <w:pPr>
        <w:numPr>
          <w:ilvl w:val="1"/>
          <w:numId w:val="2"/>
        </w:numPr>
        <w:autoSpaceDE w:val="0"/>
        <w:autoSpaceDN w:val="0"/>
        <w:adjustRightInd w:val="0"/>
        <w:jc w:val="both"/>
      </w:pPr>
      <w:r>
        <w:t xml:space="preserve">constată abaterile care constituie contravenţii cf.Legii nr. 50/1991 privind autorizarea executării construcţiilor şi întocmeşte Procesul-verbal de constatare a contravenţiei conform competentelor de autorizare </w:t>
      </w:r>
    </w:p>
    <w:p w:rsidR="00207547" w:rsidRDefault="00207547" w:rsidP="00207547">
      <w:pPr>
        <w:numPr>
          <w:ilvl w:val="1"/>
          <w:numId w:val="2"/>
        </w:numPr>
        <w:autoSpaceDE w:val="0"/>
        <w:autoSpaceDN w:val="0"/>
        <w:adjustRightInd w:val="0"/>
        <w:jc w:val="both"/>
      </w:pPr>
      <w:r>
        <w:t>urmăreşte realizarea măsurilor dispuse prin procesul-verbal de contravenţie şi face propuneri pentru demolarea lucrărilor executate pe domeniul public fără autorizaţie de construire sau cu încălcarea acesteia. Demolarea se va face în baza Dispoziţiei Primarului;</w:t>
      </w:r>
    </w:p>
    <w:p w:rsidR="00207547" w:rsidRDefault="00207547" w:rsidP="00207547">
      <w:pPr>
        <w:numPr>
          <w:ilvl w:val="1"/>
          <w:numId w:val="2"/>
        </w:numPr>
        <w:autoSpaceDE w:val="0"/>
        <w:autoSpaceDN w:val="0"/>
        <w:adjustRightInd w:val="0"/>
        <w:jc w:val="both"/>
      </w:pPr>
      <w:r>
        <w:t xml:space="preserve">întocmeşte referate şi documentaţii pe care le transmite Secretarului comunei în vederea </w:t>
      </w:r>
    </w:p>
    <w:p w:rsidR="00207547" w:rsidRDefault="00207547" w:rsidP="00207547">
      <w:pPr>
        <w:autoSpaceDE w:val="0"/>
        <w:autoSpaceDN w:val="0"/>
        <w:adjustRightInd w:val="0"/>
        <w:ind w:left="1416"/>
        <w:jc w:val="both"/>
      </w:pPr>
      <w:r>
        <w:t>acţionării în instanţă a persoanelor fizice şi juridice care nu respectă măsurile impuse prin Procesul-verbal de constatare a contravenţiei</w:t>
      </w:r>
    </w:p>
    <w:p w:rsidR="00207547" w:rsidRPr="0011195A" w:rsidRDefault="00207547" w:rsidP="00207547">
      <w:pPr>
        <w:numPr>
          <w:ilvl w:val="0"/>
          <w:numId w:val="1"/>
        </w:numPr>
        <w:tabs>
          <w:tab w:val="clear" w:pos="720"/>
          <w:tab w:val="num" w:pos="644"/>
        </w:tabs>
        <w:ind w:left="644"/>
        <w:jc w:val="both"/>
      </w:pPr>
      <w:r w:rsidRPr="0011195A">
        <w:t xml:space="preserve">La finalizarea lucrărilor de construire autorizate, </w:t>
      </w:r>
      <w:r w:rsidRPr="0011195A">
        <w:rPr>
          <w:b/>
        </w:rPr>
        <w:t>va regulariza taxele şi cotele legale</w:t>
      </w:r>
      <w:r w:rsidRPr="0011195A">
        <w:t>, în funcţie de valoarea finală(rezultată) a investiţiei, susţinuta de documentele furnizate de investitor/beneficiar;</w:t>
      </w:r>
    </w:p>
    <w:p w:rsidR="00207547" w:rsidRPr="0011195A" w:rsidRDefault="00207547" w:rsidP="00207547">
      <w:pPr>
        <w:numPr>
          <w:ilvl w:val="0"/>
          <w:numId w:val="1"/>
        </w:numPr>
        <w:tabs>
          <w:tab w:val="clear" w:pos="720"/>
          <w:tab w:val="num" w:pos="644"/>
        </w:tabs>
        <w:ind w:left="644"/>
        <w:jc w:val="both"/>
      </w:pPr>
      <w:r>
        <w:rPr>
          <w:b/>
        </w:rPr>
        <w:t>Participa la recepţia la terminarea lucră</w:t>
      </w:r>
      <w:r w:rsidRPr="0011195A">
        <w:rPr>
          <w:b/>
        </w:rPr>
        <w:t>rilor</w:t>
      </w:r>
      <w:r w:rsidRPr="0011195A">
        <w:t xml:space="preserve"> de cons</w:t>
      </w:r>
      <w:r>
        <w:t>truire autorizate pe raza unităţ</w:t>
      </w:r>
      <w:r w:rsidRPr="0011195A">
        <w:t>ii teritorial administrative (in</w:t>
      </w:r>
      <w:r>
        <w:t>travilan+extravilan) şi întocmeşte Procesul-verbal de recepţie a lucră</w:t>
      </w:r>
      <w:r w:rsidRPr="0011195A">
        <w:t>rilor de construire</w:t>
      </w:r>
    </w:p>
    <w:p w:rsidR="00207547" w:rsidRPr="0011195A" w:rsidRDefault="00207547" w:rsidP="00207547">
      <w:pPr>
        <w:pStyle w:val="BodyText2"/>
        <w:numPr>
          <w:ilvl w:val="0"/>
          <w:numId w:val="1"/>
        </w:numPr>
        <w:spacing w:after="0" w:line="240" w:lineRule="auto"/>
        <w:rPr>
          <w:noProof/>
        </w:rPr>
      </w:pPr>
      <w:r w:rsidRPr="0011195A">
        <w:t>Asigura</w:t>
      </w:r>
      <w:r w:rsidRPr="0011195A">
        <w:rPr>
          <w:noProof/>
        </w:rPr>
        <w:t xml:space="preserve"> şi răspunde de constituirea, actualizarea/completarea şi </w:t>
      </w:r>
      <w:r w:rsidRPr="0011195A">
        <w:rPr>
          <w:b/>
          <w:noProof/>
        </w:rPr>
        <w:t xml:space="preserve">publicitatea bazei de date </w:t>
      </w:r>
      <w:r w:rsidRPr="0011195A">
        <w:rPr>
          <w:noProof/>
        </w:rPr>
        <w:t>privind certificatele de urbanism si autorizatiile de constructi emise de Primar si documentaţţile de urbanism aprobate de C.Local</w:t>
      </w:r>
    </w:p>
    <w:p w:rsidR="00207547" w:rsidRPr="0011195A" w:rsidRDefault="00207547" w:rsidP="00207547">
      <w:pPr>
        <w:pStyle w:val="BodyText2"/>
        <w:numPr>
          <w:ilvl w:val="0"/>
          <w:numId w:val="1"/>
        </w:numPr>
        <w:spacing w:after="0" w:line="240" w:lineRule="auto"/>
        <w:rPr>
          <w:noProof/>
        </w:rPr>
      </w:pPr>
      <w:r w:rsidRPr="0011195A">
        <w:t>Asigura</w:t>
      </w:r>
      <w:r w:rsidRPr="0011195A">
        <w:rPr>
          <w:noProof/>
        </w:rPr>
        <w:t xml:space="preserve"> şi răspunde de transmiterea  periodică către </w:t>
      </w:r>
      <w:r w:rsidRPr="0011195A">
        <w:rPr>
          <w:b/>
          <w:noProof/>
        </w:rPr>
        <w:t>Statistică şi ISC Arad</w:t>
      </w:r>
      <w:r w:rsidRPr="0011195A">
        <w:rPr>
          <w:noProof/>
        </w:rPr>
        <w:t xml:space="preserve">  a bazei de date /situaţia privind certificatele de urbanism si autorizatiile de constructi emise de Primar</w:t>
      </w:r>
    </w:p>
    <w:p w:rsidR="00207547" w:rsidRPr="00132DAF" w:rsidRDefault="00207547" w:rsidP="00207547">
      <w:pPr>
        <w:numPr>
          <w:ilvl w:val="0"/>
          <w:numId w:val="1"/>
        </w:numPr>
        <w:tabs>
          <w:tab w:val="clear" w:pos="720"/>
          <w:tab w:val="num" w:pos="644"/>
        </w:tabs>
        <w:autoSpaceDE w:val="0"/>
        <w:autoSpaceDN w:val="0"/>
        <w:adjustRightInd w:val="0"/>
        <w:ind w:left="644"/>
      </w:pPr>
      <w:r w:rsidRPr="0011195A">
        <w:rPr>
          <w:b/>
        </w:rPr>
        <w:t>Asigură</w:t>
      </w:r>
      <w:r w:rsidRPr="0011195A">
        <w:t xml:space="preserve">, </w:t>
      </w:r>
      <w:r w:rsidRPr="0011195A">
        <w:rPr>
          <w:b/>
        </w:rPr>
        <w:t>realizează  şi răspunde de  informarea şi consultarea publicului</w:t>
      </w:r>
      <w:r w:rsidRPr="0011195A">
        <w:t xml:space="preserve"> pentru documentaţiile</w:t>
      </w:r>
      <w:r>
        <w:t xml:space="preserve"> de urbanism care se elaborează pe teritoriul administrativ  </w:t>
      </w:r>
      <w:r w:rsidRPr="00132DAF">
        <w:t xml:space="preserve"> </w:t>
      </w:r>
      <w:r w:rsidRPr="0012271F">
        <w:rPr>
          <w:b/>
        </w:rPr>
        <w:t>conform Ordin 2701/2010</w:t>
      </w:r>
      <w:r>
        <w:t xml:space="preserve">,   finanţarea acestor activităţi  fiind suportată în întregime  de către beneficiarii documentaţiilor. </w:t>
      </w:r>
    </w:p>
    <w:p w:rsidR="00207547" w:rsidRDefault="00207547" w:rsidP="00207547">
      <w:pPr>
        <w:pStyle w:val="BodyText2"/>
        <w:numPr>
          <w:ilvl w:val="0"/>
          <w:numId w:val="1"/>
        </w:numPr>
        <w:tabs>
          <w:tab w:val="clear" w:pos="720"/>
          <w:tab w:val="num" w:pos="644"/>
        </w:tabs>
        <w:spacing w:after="0" w:line="240" w:lineRule="auto"/>
        <w:ind w:left="644"/>
        <w:rPr>
          <w:b/>
        </w:rPr>
      </w:pPr>
      <w:r>
        <w:rPr>
          <w:b/>
        </w:rPr>
        <w:t>Întocmeş</w:t>
      </w:r>
      <w:r w:rsidRPr="00A17C34">
        <w:rPr>
          <w:b/>
        </w:rPr>
        <w:t>te rapoarte</w:t>
      </w:r>
      <w:r>
        <w:rPr>
          <w:b/>
        </w:rPr>
        <w:t xml:space="preserve"> </w:t>
      </w:r>
      <w:r w:rsidRPr="00A17C34">
        <w:rPr>
          <w:b/>
        </w:rPr>
        <w:t xml:space="preserve"> si referate de specialitate </w:t>
      </w:r>
      <w:r>
        <w:rPr>
          <w:b/>
        </w:rPr>
        <w:t>pentru documentaţiile de urbanism promovate de primar  spre avizarea şi/sau  aprobarea acestora de  Consiliul Local.</w:t>
      </w:r>
    </w:p>
    <w:p w:rsidR="00207547" w:rsidRDefault="00207547" w:rsidP="00207547">
      <w:pPr>
        <w:pStyle w:val="BodyText2"/>
        <w:numPr>
          <w:ilvl w:val="0"/>
          <w:numId w:val="1"/>
        </w:numPr>
        <w:tabs>
          <w:tab w:val="clear" w:pos="720"/>
          <w:tab w:val="num" w:pos="644"/>
        </w:tabs>
        <w:spacing w:after="0" w:line="240" w:lineRule="auto"/>
        <w:ind w:left="644"/>
        <w:rPr>
          <w:b/>
        </w:rPr>
      </w:pPr>
      <w:r>
        <w:rPr>
          <w:b/>
        </w:rPr>
        <w:t xml:space="preserve">Asigură punerea la dispoziţia publicului a informaţiilor de interes public conţinute în documentaţiile de urbanism aprobate prin publicarea pe site şi consultarea acestora la sediul primăriei </w:t>
      </w:r>
    </w:p>
    <w:p w:rsidR="00207547" w:rsidRPr="00A17C34" w:rsidRDefault="00207547" w:rsidP="00207547">
      <w:pPr>
        <w:pStyle w:val="BodyText2"/>
        <w:numPr>
          <w:ilvl w:val="0"/>
          <w:numId w:val="1"/>
        </w:numPr>
        <w:tabs>
          <w:tab w:val="clear" w:pos="720"/>
          <w:tab w:val="num" w:pos="644"/>
        </w:tabs>
        <w:spacing w:after="0" w:line="240" w:lineRule="auto"/>
        <w:ind w:left="644"/>
        <w:rPr>
          <w:b/>
        </w:rPr>
      </w:pPr>
      <w:r>
        <w:rPr>
          <w:b/>
        </w:rPr>
        <w:lastRenderedPageBreak/>
        <w:t xml:space="preserve"> </w:t>
      </w:r>
      <w:r w:rsidRPr="00A17C34">
        <w:rPr>
          <w:b/>
        </w:rPr>
        <w:t xml:space="preserve">Gestionează şi răspunde de starea fizică a  </w:t>
      </w:r>
      <w:r>
        <w:rPr>
          <w:b/>
        </w:rPr>
        <w:t xml:space="preserve">documentelor din competenţa sa: </w:t>
      </w:r>
      <w:r w:rsidRPr="00A17C34">
        <w:rPr>
          <w:b/>
        </w:rPr>
        <w:t>docum</w:t>
      </w:r>
      <w:r>
        <w:rPr>
          <w:b/>
        </w:rPr>
        <w:t>entaţii</w:t>
      </w:r>
      <w:r w:rsidRPr="00A17C34">
        <w:rPr>
          <w:b/>
        </w:rPr>
        <w:t xml:space="preserve">  de urbanism</w:t>
      </w:r>
      <w:r>
        <w:rPr>
          <w:b/>
        </w:rPr>
        <w:t xml:space="preserve"> </w:t>
      </w:r>
      <w:r w:rsidRPr="00A17C34">
        <w:rPr>
          <w:b/>
        </w:rPr>
        <w:t>(PUG,</w:t>
      </w:r>
      <w:r>
        <w:rPr>
          <w:b/>
        </w:rPr>
        <w:t xml:space="preserve"> PUZ, PUD ) aprobate de C. Local, </w:t>
      </w:r>
      <w:r w:rsidRPr="00A17C34">
        <w:rPr>
          <w:b/>
        </w:rPr>
        <w:t xml:space="preserve">  documentaţiilor care au stat la baza emiteri certificatelor de urbanism, autorizaţiilor de construire/ desfiinţare, avizelor </w:t>
      </w:r>
      <w:r>
        <w:rPr>
          <w:b/>
        </w:rPr>
        <w:t xml:space="preserve">etc. </w:t>
      </w:r>
    </w:p>
    <w:p w:rsidR="00207547" w:rsidRDefault="00207547" w:rsidP="00207547">
      <w:pPr>
        <w:pStyle w:val="BodyText2"/>
        <w:numPr>
          <w:ilvl w:val="0"/>
          <w:numId w:val="1"/>
        </w:numPr>
        <w:tabs>
          <w:tab w:val="clear" w:pos="720"/>
          <w:tab w:val="num" w:pos="644"/>
        </w:tabs>
        <w:spacing w:after="0" w:line="240" w:lineRule="auto"/>
        <w:ind w:left="644"/>
        <w:rPr>
          <w:b/>
          <w:noProof/>
        </w:rPr>
      </w:pPr>
      <w:r w:rsidRPr="00A17C34">
        <w:rPr>
          <w:b/>
        </w:rPr>
        <w:t>Asigură arhivarea documentaţiilor</w:t>
      </w:r>
      <w:r>
        <w:rPr>
          <w:b/>
        </w:rPr>
        <w:t xml:space="preserve"> de urbanism </w:t>
      </w:r>
      <w:r w:rsidRPr="00A17C34">
        <w:rPr>
          <w:b/>
        </w:rPr>
        <w:t xml:space="preserve"> şi </w:t>
      </w:r>
      <w:r>
        <w:rPr>
          <w:b/>
        </w:rPr>
        <w:t xml:space="preserve"> a tuturor </w:t>
      </w:r>
      <w:r w:rsidRPr="00A17C34">
        <w:rPr>
          <w:b/>
        </w:rPr>
        <w:t xml:space="preserve">documentelor din domeniul său de activitate şi/sau pe care le-a analizat în cursul anului; </w:t>
      </w:r>
    </w:p>
    <w:p w:rsidR="00207547" w:rsidRPr="00A17C34" w:rsidRDefault="00207547" w:rsidP="00207547">
      <w:pPr>
        <w:pStyle w:val="BodyText2"/>
        <w:numPr>
          <w:ilvl w:val="0"/>
          <w:numId w:val="1"/>
        </w:numPr>
        <w:tabs>
          <w:tab w:val="clear" w:pos="720"/>
          <w:tab w:val="num" w:pos="644"/>
        </w:tabs>
        <w:spacing w:after="0" w:line="240" w:lineRule="auto"/>
        <w:ind w:left="644"/>
        <w:rPr>
          <w:b/>
          <w:noProof/>
        </w:rPr>
      </w:pPr>
      <w:r w:rsidRPr="00A17C34">
        <w:rPr>
          <w:b/>
          <w:noProof/>
        </w:rPr>
        <w:t>Transmite la OCPI şi MDRT  documentaţiile de urbanism aprobte şi HCL de aprobare a acestora în termen de 15 zile de la aprobare.</w:t>
      </w:r>
    </w:p>
    <w:p w:rsidR="00207547" w:rsidRPr="000E69EC" w:rsidRDefault="00207547" w:rsidP="00207547">
      <w:pPr>
        <w:pStyle w:val="BodyText2"/>
        <w:numPr>
          <w:ilvl w:val="0"/>
          <w:numId w:val="1"/>
        </w:numPr>
        <w:tabs>
          <w:tab w:val="clear" w:pos="720"/>
          <w:tab w:val="num" w:pos="644"/>
        </w:tabs>
        <w:spacing w:after="0" w:line="240" w:lineRule="auto"/>
        <w:ind w:left="644"/>
      </w:pPr>
      <w:r w:rsidRPr="00A17C34">
        <w:rPr>
          <w:b/>
        </w:rPr>
        <w:t xml:space="preserve">Alte atribuţii încredinţate de Primar. </w:t>
      </w:r>
    </w:p>
    <w:p w:rsidR="00207547" w:rsidRPr="000E69EC" w:rsidRDefault="00207547" w:rsidP="00207547">
      <w:pPr>
        <w:pStyle w:val="BodyText2"/>
        <w:numPr>
          <w:ilvl w:val="1"/>
          <w:numId w:val="1"/>
        </w:numPr>
        <w:spacing w:after="0" w:line="240" w:lineRule="auto"/>
      </w:pPr>
      <w:r>
        <w:rPr>
          <w:b/>
        </w:rPr>
        <w:t>Acorda viza BUN DE PLATA pentru documentele care atesta lucrarile executate si serviciile de prestate din care reies obligatii de plata certe.</w:t>
      </w:r>
    </w:p>
    <w:p w:rsidR="00207547" w:rsidRPr="00923F37" w:rsidRDefault="00207547" w:rsidP="00207547">
      <w:pPr>
        <w:pStyle w:val="BodyText2"/>
        <w:numPr>
          <w:ilvl w:val="1"/>
          <w:numId w:val="1"/>
        </w:numPr>
        <w:spacing w:after="0" w:line="240" w:lineRule="auto"/>
      </w:pPr>
      <w:r>
        <w:rPr>
          <w:b/>
        </w:rPr>
        <w:t>Inlocuieste persoana responsabila cu achizitiile publice pe perioada absentei acesteia.</w:t>
      </w:r>
    </w:p>
    <w:p w:rsidR="00207547" w:rsidRDefault="00207547" w:rsidP="00207547">
      <w:pPr>
        <w:shd w:val="clear" w:color="auto" w:fill="FFFFFF"/>
        <w:autoSpaceDE w:val="0"/>
        <w:autoSpaceDN w:val="0"/>
        <w:adjustRightInd w:val="0"/>
        <w:ind w:left="360"/>
        <w:rPr>
          <w:b/>
          <w:sz w:val="28"/>
          <w:szCs w:val="28"/>
        </w:rPr>
      </w:pPr>
    </w:p>
    <w:p w:rsidR="00207547" w:rsidRDefault="00207547" w:rsidP="00207547">
      <w:pPr>
        <w:shd w:val="clear" w:color="auto" w:fill="FFFFFF"/>
        <w:autoSpaceDE w:val="0"/>
        <w:autoSpaceDN w:val="0"/>
        <w:adjustRightInd w:val="0"/>
        <w:jc w:val="both"/>
        <w:rPr>
          <w:b/>
          <w:sz w:val="28"/>
          <w:szCs w:val="28"/>
          <w:shd w:val="clear" w:color="auto" w:fill="FFFFFF"/>
        </w:rPr>
      </w:pPr>
    </w:p>
    <w:p w:rsidR="00207547" w:rsidRDefault="00207547" w:rsidP="00207547">
      <w:pPr>
        <w:shd w:val="clear" w:color="auto" w:fill="FFFFFF"/>
        <w:autoSpaceDE w:val="0"/>
        <w:autoSpaceDN w:val="0"/>
        <w:adjustRightInd w:val="0"/>
        <w:jc w:val="both"/>
        <w:rPr>
          <w:b/>
          <w:sz w:val="28"/>
          <w:szCs w:val="28"/>
          <w:shd w:val="clear" w:color="auto" w:fill="FFFFFF"/>
        </w:rPr>
      </w:pPr>
    </w:p>
    <w:p w:rsidR="00207547" w:rsidRDefault="00207547" w:rsidP="00207547">
      <w:pPr>
        <w:shd w:val="clear" w:color="auto" w:fill="FFFFFF"/>
        <w:autoSpaceDE w:val="0"/>
        <w:autoSpaceDN w:val="0"/>
        <w:adjustRightInd w:val="0"/>
        <w:jc w:val="both"/>
        <w:rPr>
          <w:b/>
          <w:sz w:val="28"/>
          <w:szCs w:val="28"/>
          <w:shd w:val="clear" w:color="auto" w:fill="FFFFFF"/>
        </w:rPr>
      </w:pPr>
    </w:p>
    <w:p w:rsidR="00207547" w:rsidRDefault="00207547" w:rsidP="00207547">
      <w:pPr>
        <w:shd w:val="clear" w:color="auto" w:fill="FFFFFF"/>
        <w:autoSpaceDE w:val="0"/>
        <w:autoSpaceDN w:val="0"/>
        <w:adjustRightInd w:val="0"/>
        <w:jc w:val="both"/>
        <w:rPr>
          <w:b/>
          <w:sz w:val="28"/>
          <w:szCs w:val="28"/>
          <w:shd w:val="clear" w:color="auto" w:fill="FFFFFF"/>
        </w:rPr>
      </w:pPr>
    </w:p>
    <w:p w:rsidR="00207547" w:rsidRDefault="00207547" w:rsidP="00207547">
      <w:pPr>
        <w:shd w:val="clear" w:color="auto" w:fill="FFFFFF"/>
        <w:autoSpaceDE w:val="0"/>
        <w:autoSpaceDN w:val="0"/>
        <w:adjustRightInd w:val="0"/>
        <w:jc w:val="both"/>
        <w:rPr>
          <w:b/>
          <w:sz w:val="28"/>
          <w:szCs w:val="28"/>
          <w:shd w:val="clear" w:color="auto" w:fill="FFFFFF"/>
        </w:rPr>
      </w:pPr>
    </w:p>
    <w:p w:rsidR="00207547" w:rsidRDefault="00207547" w:rsidP="00207547">
      <w:pPr>
        <w:shd w:val="clear" w:color="auto" w:fill="FFFFFF"/>
        <w:autoSpaceDE w:val="0"/>
        <w:autoSpaceDN w:val="0"/>
        <w:adjustRightInd w:val="0"/>
        <w:jc w:val="both"/>
        <w:rPr>
          <w:b/>
          <w:sz w:val="28"/>
          <w:szCs w:val="28"/>
          <w:shd w:val="clear" w:color="auto" w:fill="FFFFFF"/>
        </w:rPr>
      </w:pPr>
    </w:p>
    <w:p w:rsidR="00207547" w:rsidRDefault="00207547" w:rsidP="00207547">
      <w:pPr>
        <w:shd w:val="clear" w:color="auto" w:fill="FFFFFF"/>
        <w:autoSpaceDE w:val="0"/>
        <w:autoSpaceDN w:val="0"/>
        <w:adjustRightInd w:val="0"/>
        <w:jc w:val="both"/>
        <w:rPr>
          <w:b/>
          <w:sz w:val="28"/>
          <w:szCs w:val="28"/>
          <w:shd w:val="clear" w:color="auto" w:fill="FFFFFF"/>
        </w:rPr>
      </w:pPr>
    </w:p>
    <w:p w:rsidR="00207547" w:rsidRDefault="00207547" w:rsidP="00207547">
      <w:pPr>
        <w:shd w:val="clear" w:color="auto" w:fill="FFFFFF"/>
        <w:autoSpaceDE w:val="0"/>
        <w:autoSpaceDN w:val="0"/>
        <w:adjustRightInd w:val="0"/>
        <w:jc w:val="both"/>
        <w:rPr>
          <w:b/>
          <w:sz w:val="28"/>
          <w:szCs w:val="28"/>
          <w:shd w:val="clear" w:color="auto" w:fill="FFFFFF"/>
        </w:rPr>
      </w:pPr>
    </w:p>
    <w:p w:rsidR="00207547" w:rsidRDefault="00207547" w:rsidP="00207547">
      <w:pPr>
        <w:shd w:val="clear" w:color="auto" w:fill="FFFFFF"/>
        <w:autoSpaceDE w:val="0"/>
        <w:autoSpaceDN w:val="0"/>
        <w:adjustRightInd w:val="0"/>
        <w:jc w:val="both"/>
        <w:rPr>
          <w:b/>
          <w:sz w:val="28"/>
          <w:szCs w:val="28"/>
          <w:shd w:val="clear" w:color="auto" w:fill="FFFFFF"/>
        </w:rPr>
      </w:pPr>
    </w:p>
    <w:p w:rsidR="00207547" w:rsidRDefault="00207547" w:rsidP="00207547">
      <w:pPr>
        <w:shd w:val="clear" w:color="auto" w:fill="FFFFFF"/>
        <w:autoSpaceDE w:val="0"/>
        <w:autoSpaceDN w:val="0"/>
        <w:adjustRightInd w:val="0"/>
        <w:jc w:val="both"/>
        <w:rPr>
          <w:b/>
          <w:sz w:val="28"/>
          <w:szCs w:val="28"/>
          <w:shd w:val="clear" w:color="auto" w:fill="FFFFFF"/>
        </w:rPr>
      </w:pPr>
    </w:p>
    <w:p w:rsidR="00207547" w:rsidRPr="0011195A" w:rsidRDefault="00207547" w:rsidP="00207547">
      <w:pPr>
        <w:shd w:val="clear" w:color="auto" w:fill="FFFFFF"/>
        <w:autoSpaceDE w:val="0"/>
        <w:autoSpaceDN w:val="0"/>
        <w:adjustRightInd w:val="0"/>
        <w:jc w:val="both"/>
        <w:rPr>
          <w:sz w:val="28"/>
          <w:szCs w:val="28"/>
        </w:rPr>
      </w:pPr>
      <w:r w:rsidRPr="003F2903">
        <w:rPr>
          <w:b/>
          <w:sz w:val="28"/>
          <w:szCs w:val="28"/>
          <w:shd w:val="clear" w:color="auto" w:fill="FFFFFF"/>
        </w:rPr>
        <w:t>I.B.</w:t>
      </w:r>
      <w:r w:rsidRPr="003F2903">
        <w:rPr>
          <w:sz w:val="28"/>
          <w:szCs w:val="28"/>
          <w:shd w:val="clear" w:color="auto" w:fill="FFFFFF"/>
        </w:rPr>
        <w:t xml:space="preserve">  </w:t>
      </w:r>
      <w:r w:rsidRPr="003F2903">
        <w:rPr>
          <w:b/>
          <w:sz w:val="28"/>
          <w:szCs w:val="28"/>
          <w:shd w:val="clear" w:color="auto" w:fill="FFFFFF"/>
        </w:rPr>
        <w:t xml:space="preserve">Atribuţii specifice privind gestionarea procesului de emitere a certificatelor de urbanism şi avizelor de oportunitate, după caz,  pe teritoriul administrativ al comunei   în cazul   în care prin cererea pentru emiterea certificatului de urbanism </w:t>
      </w:r>
      <w:r w:rsidRPr="009046BB">
        <w:rPr>
          <w:b/>
          <w:sz w:val="28"/>
          <w:szCs w:val="28"/>
          <w:u w:val="single"/>
          <w:shd w:val="clear" w:color="auto" w:fill="FFFFFF"/>
        </w:rPr>
        <w:t>se solicită o modificare de la prevederile documentaţiil</w:t>
      </w:r>
      <w:r>
        <w:rPr>
          <w:b/>
          <w:sz w:val="28"/>
          <w:szCs w:val="28"/>
          <w:u w:val="single"/>
          <w:shd w:val="clear" w:color="auto" w:fill="FFFFFF"/>
        </w:rPr>
        <w:t xml:space="preserve">or de </w:t>
      </w:r>
      <w:r w:rsidRPr="009046BB">
        <w:rPr>
          <w:b/>
          <w:sz w:val="28"/>
          <w:szCs w:val="28"/>
          <w:u w:val="single"/>
          <w:shd w:val="clear" w:color="auto" w:fill="FFFFFF"/>
        </w:rPr>
        <w:t xml:space="preserve"> urbanism</w:t>
      </w:r>
      <w:r w:rsidRPr="003F2903">
        <w:rPr>
          <w:b/>
          <w:sz w:val="28"/>
          <w:szCs w:val="28"/>
          <w:shd w:val="clear" w:color="auto" w:fill="FFFFFF"/>
        </w:rPr>
        <w:t xml:space="preserve"> aprobate, </w:t>
      </w:r>
      <w:r w:rsidRPr="003F2903">
        <w:rPr>
          <w:sz w:val="28"/>
          <w:szCs w:val="28"/>
          <w:shd w:val="clear" w:color="auto" w:fill="FFFFFF"/>
        </w:rPr>
        <w:t>cf.  art. 32 din Legea nr.350 /2001 actualizată</w:t>
      </w:r>
      <w:r w:rsidRPr="0011195A">
        <w:rPr>
          <w:sz w:val="28"/>
          <w:szCs w:val="28"/>
          <w:shd w:val="clear" w:color="auto" w:fill="FFFF99"/>
        </w:rPr>
        <w:t xml:space="preserve"> </w:t>
      </w:r>
      <w:r w:rsidRPr="0011195A">
        <w:rPr>
          <w:sz w:val="28"/>
          <w:szCs w:val="28"/>
        </w:rPr>
        <w:t xml:space="preserve"> </w:t>
      </w:r>
    </w:p>
    <w:p w:rsidR="00207547" w:rsidRPr="0011195A" w:rsidRDefault="00207547" w:rsidP="00207547">
      <w:pPr>
        <w:numPr>
          <w:ilvl w:val="0"/>
          <w:numId w:val="1"/>
        </w:numPr>
        <w:autoSpaceDE w:val="0"/>
        <w:autoSpaceDN w:val="0"/>
        <w:adjustRightInd w:val="0"/>
      </w:pPr>
      <w:r w:rsidRPr="0011195A">
        <w:t xml:space="preserve">verificarea  documentaţiei depuse pentru emiterea certificatului de urbanism </w:t>
      </w:r>
    </w:p>
    <w:p w:rsidR="00207547" w:rsidRPr="00F16074" w:rsidRDefault="00207547" w:rsidP="00207547">
      <w:pPr>
        <w:numPr>
          <w:ilvl w:val="0"/>
          <w:numId w:val="1"/>
        </w:numPr>
        <w:autoSpaceDE w:val="0"/>
        <w:autoSpaceDN w:val="0"/>
        <w:adjustRightInd w:val="0"/>
        <w:jc w:val="both"/>
      </w:pPr>
      <w:r w:rsidRPr="00833B1D">
        <w:rPr>
          <w:b/>
          <w:u w:val="single"/>
        </w:rPr>
        <w:t>solicitarea avizului structurii de specialitate</w:t>
      </w:r>
      <w:r w:rsidRPr="004428DE">
        <w:rPr>
          <w:b/>
        </w:rPr>
        <w:t xml:space="preserve"> din cadrul CJ Arad pentru</w:t>
      </w:r>
      <w:r>
        <w:rPr>
          <w:b/>
        </w:rPr>
        <w:t xml:space="preserve"> certificatele de urbanism ce urmează a fi emise de primar pentru toate solicitările /cererile care nu se încadrează în documentaţiile de urbanism aprobate </w:t>
      </w:r>
      <w:r w:rsidRPr="004428DE">
        <w:rPr>
          <w:b/>
        </w:rPr>
        <w:t>( se va utiliza formularul F4 și F5 din anexa 1 la Ordinul 839/2009 pentru aviz certificat de urbanism</w:t>
      </w:r>
      <w:r>
        <w:t xml:space="preserve"> ) .</w:t>
      </w:r>
    </w:p>
    <w:p w:rsidR="00207547" w:rsidRDefault="00207547" w:rsidP="00207547">
      <w:pPr>
        <w:numPr>
          <w:ilvl w:val="0"/>
          <w:numId w:val="1"/>
        </w:numPr>
        <w:autoSpaceDE w:val="0"/>
        <w:autoSpaceDN w:val="0"/>
        <w:adjustRightInd w:val="0"/>
      </w:pPr>
      <w:r w:rsidRPr="0011195A">
        <w:t>emiterea certificatului de urbanism cu respectarea  preve</w:t>
      </w:r>
      <w:r>
        <w:t xml:space="preserve">deri art.31 </w:t>
      </w:r>
      <w:r w:rsidRPr="0011195A">
        <w:rPr>
          <w:shd w:val="clear" w:color="auto" w:fill="FFFFFF"/>
        </w:rPr>
        <w:t xml:space="preserve">Legea nr.350 /2001 </w:t>
      </w:r>
      <w:r>
        <w:t>actualizata</w:t>
      </w:r>
      <w:r w:rsidRPr="0011195A">
        <w:t xml:space="preserve"> </w:t>
      </w:r>
    </w:p>
    <w:p w:rsidR="00207547" w:rsidRPr="0011195A" w:rsidRDefault="00207547" w:rsidP="00207547">
      <w:pPr>
        <w:numPr>
          <w:ilvl w:val="0"/>
          <w:numId w:val="1"/>
        </w:numPr>
        <w:autoSpaceDE w:val="0"/>
        <w:autoSpaceDN w:val="0"/>
        <w:adjustRightInd w:val="0"/>
      </w:pPr>
      <w:r w:rsidRPr="0011195A">
        <w:t>analiza documentaţiilor/studiilor de oportunitate  solicitate prin certificatele de urbanism depuse la Primărie   şi organizarea dezbaterii publice conform art.35 alin.2 din Ordinul MDRT nr.2701/2010, in vederea stabilirii oportunităţii  PUZ-ului  în interes public</w:t>
      </w:r>
    </w:p>
    <w:p w:rsidR="00207547" w:rsidRPr="0011195A" w:rsidRDefault="00207547" w:rsidP="00207547">
      <w:pPr>
        <w:numPr>
          <w:ilvl w:val="0"/>
          <w:numId w:val="1"/>
        </w:numPr>
        <w:autoSpaceDE w:val="0"/>
        <w:autoSpaceDN w:val="0"/>
        <w:adjustRightInd w:val="0"/>
      </w:pPr>
      <w:r w:rsidRPr="0011195A">
        <w:t xml:space="preserve">întocmirea referatelor de specialitate /liste de observaţii  pentru documentaţiile de oportunitate </w:t>
      </w:r>
    </w:p>
    <w:p w:rsidR="00207547" w:rsidRPr="0011195A" w:rsidRDefault="00207547" w:rsidP="00207547">
      <w:pPr>
        <w:numPr>
          <w:ilvl w:val="0"/>
          <w:numId w:val="1"/>
        </w:numPr>
        <w:autoSpaceDE w:val="0"/>
        <w:autoSpaceDN w:val="0"/>
        <w:adjustRightInd w:val="0"/>
      </w:pPr>
      <w:r w:rsidRPr="0011195A">
        <w:t xml:space="preserve">depunerea documentaţiilor/studiilor de oportunitate  însoţite de  referat de specialitate /lista de observaţii  la Comisia T.A.T.U. din cadrul  C.J.Arad  pentru consultare şi </w:t>
      </w:r>
      <w:r w:rsidRPr="0011195A">
        <w:lastRenderedPageBreak/>
        <w:t xml:space="preserve">fundamentarea tehnică de specialitate in vederea luării deciziei privind emiterea avizului de oportunitate </w:t>
      </w:r>
    </w:p>
    <w:p w:rsidR="00207547" w:rsidRPr="0011195A" w:rsidRDefault="00207547" w:rsidP="00207547">
      <w:pPr>
        <w:numPr>
          <w:ilvl w:val="0"/>
          <w:numId w:val="1"/>
        </w:numPr>
        <w:autoSpaceDE w:val="0"/>
        <w:autoSpaceDN w:val="0"/>
        <w:adjustRightInd w:val="0"/>
      </w:pPr>
      <w:r w:rsidRPr="0011195A">
        <w:t xml:space="preserve">participarea la şedinţa  Comisiei  T.A.T.U. din cadrul  C.J.Arad  împreună cu primarul şi proiectantul/elaboratorul studiului de oportunitate pentru prezentarea/susţinerea documentaţiilor în cadrul şedinţei Comisiei TATU; </w:t>
      </w:r>
    </w:p>
    <w:p w:rsidR="00207547" w:rsidRPr="0011195A" w:rsidRDefault="00207547" w:rsidP="00207547">
      <w:pPr>
        <w:numPr>
          <w:ilvl w:val="0"/>
          <w:numId w:val="1"/>
        </w:numPr>
        <w:autoSpaceDE w:val="0"/>
        <w:autoSpaceDN w:val="0"/>
        <w:adjustRightInd w:val="0"/>
      </w:pPr>
      <w:r w:rsidRPr="0011195A">
        <w:t>emiterea avizului prealabil  de oportunitate pentru situaţiile precizate la art. 32 alin 1 litera c din Legea nr 350/2001   pe baza documentaţiei complete  (v. art.32.  alin 2 şi alin 3 din Legea nr.350/2001 )</w:t>
      </w:r>
    </w:p>
    <w:p w:rsidR="00207547" w:rsidRPr="00833B1D" w:rsidRDefault="00207547" w:rsidP="00207547">
      <w:pPr>
        <w:numPr>
          <w:ilvl w:val="0"/>
          <w:numId w:val="1"/>
        </w:numPr>
        <w:tabs>
          <w:tab w:val="clear" w:pos="720"/>
          <w:tab w:val="num" w:pos="644"/>
        </w:tabs>
        <w:autoSpaceDE w:val="0"/>
        <w:autoSpaceDN w:val="0"/>
        <w:adjustRightInd w:val="0"/>
        <w:ind w:left="644"/>
        <w:jc w:val="both"/>
      </w:pPr>
      <w:r w:rsidRPr="00833B1D">
        <w:rPr>
          <w:b/>
          <w:u w:val="single"/>
        </w:rPr>
        <w:t>solicitarea avizului structurii de specialitate</w:t>
      </w:r>
      <w:r w:rsidRPr="004428DE">
        <w:rPr>
          <w:b/>
        </w:rPr>
        <w:t xml:space="preserve"> din cadrul C</w:t>
      </w:r>
      <w:r>
        <w:rPr>
          <w:b/>
        </w:rPr>
        <w:t>.</w:t>
      </w:r>
      <w:r w:rsidRPr="004428DE">
        <w:rPr>
          <w:b/>
        </w:rPr>
        <w:t>J</w:t>
      </w:r>
      <w:r>
        <w:rPr>
          <w:b/>
        </w:rPr>
        <w:t>.</w:t>
      </w:r>
      <w:r w:rsidRPr="004428DE">
        <w:rPr>
          <w:b/>
        </w:rPr>
        <w:t xml:space="preserve"> Arad </w:t>
      </w:r>
      <w:r w:rsidRPr="0011195A">
        <w:t>în vederea emiterii certificatului de urbanism pentru elaborare PUZ în baza avizului de oportunitate emis în prealabil;</w:t>
      </w:r>
    </w:p>
    <w:p w:rsidR="00207547" w:rsidRPr="00833B1D" w:rsidRDefault="00207547" w:rsidP="00207547">
      <w:pPr>
        <w:autoSpaceDE w:val="0"/>
        <w:autoSpaceDN w:val="0"/>
        <w:adjustRightInd w:val="0"/>
        <w:ind w:left="644"/>
        <w:jc w:val="both"/>
      </w:pPr>
      <w:r w:rsidRPr="00833B1D">
        <w:t xml:space="preserve">( se va utiliza </w:t>
      </w:r>
      <w:r>
        <w:t>formular F4,</w:t>
      </w:r>
      <w:r w:rsidRPr="00833B1D">
        <w:t xml:space="preserve"> F5 din anexa 1 la Ordinul 839/2009 pentru aviz certificat de urbanism ) .</w:t>
      </w:r>
    </w:p>
    <w:p w:rsidR="00207547" w:rsidRPr="00DB4EE9" w:rsidRDefault="00207547" w:rsidP="00207547">
      <w:pPr>
        <w:numPr>
          <w:ilvl w:val="0"/>
          <w:numId w:val="1"/>
        </w:numPr>
        <w:autoSpaceDE w:val="0"/>
        <w:autoSpaceDN w:val="0"/>
        <w:adjustRightInd w:val="0"/>
        <w:rPr>
          <w:b/>
        </w:rPr>
      </w:pPr>
      <w:r w:rsidRPr="0011195A">
        <w:t xml:space="preserve">emiterea certificatului de urbanism prin care se solicită PUZ în baza avizului prealabil  de oportunitate emis   </w:t>
      </w:r>
    </w:p>
    <w:p w:rsidR="00E91B12" w:rsidRDefault="00E91B12"/>
    <w:sectPr w:rsidR="00E91B12" w:rsidSect="00E91B1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07646"/>
    <w:multiLevelType w:val="hybridMultilevel"/>
    <w:tmpl w:val="FB62A85A"/>
    <w:lvl w:ilvl="0" w:tplc="4B624146">
      <w:start w:val="1"/>
      <w:numFmt w:val="decimal"/>
      <w:lvlText w:val="%1."/>
      <w:lvlJc w:val="left"/>
      <w:pPr>
        <w:tabs>
          <w:tab w:val="num" w:pos="720"/>
        </w:tabs>
        <w:ind w:left="720" w:hanging="360"/>
      </w:pPr>
      <w:rPr>
        <w:rFonts w:cs="Times New Roman"/>
        <w:b w:val="0"/>
        <w:sz w:val="24"/>
        <w:szCs w:val="24"/>
      </w:rPr>
    </w:lvl>
    <w:lvl w:ilvl="1" w:tplc="04090001">
      <w:start w:val="1"/>
      <w:numFmt w:val="bullet"/>
      <w:lvlText w:val=""/>
      <w:lvlJc w:val="left"/>
      <w:pPr>
        <w:tabs>
          <w:tab w:val="num" w:pos="1440"/>
        </w:tabs>
        <w:ind w:left="1440" w:hanging="360"/>
      </w:pPr>
      <w:rPr>
        <w:rFonts w:ascii="Symbol" w:hAnsi="Symbol" w:hint="default"/>
        <w:b w:val="0"/>
        <w:sz w:val="24"/>
      </w:rPr>
    </w:lvl>
    <w:lvl w:ilvl="2" w:tplc="76A036D0">
      <w:numFmt w:val="bullet"/>
      <w:lvlText w:val="-"/>
      <w:lvlJc w:val="left"/>
      <w:pPr>
        <w:tabs>
          <w:tab w:val="num" w:pos="2340"/>
        </w:tabs>
        <w:ind w:left="2340" w:hanging="360"/>
      </w:pPr>
      <w:rPr>
        <w:rFonts w:ascii="Times New Roman" w:eastAsia="Times New Roman" w:hAnsi="Times New Roman" w:hint="default"/>
      </w:rPr>
    </w:lvl>
    <w:lvl w:ilvl="3" w:tplc="0409000F">
      <w:start w:val="1"/>
      <w:numFmt w:val="decimal"/>
      <w:lvlText w:val="%4."/>
      <w:lvlJc w:val="left"/>
      <w:pPr>
        <w:tabs>
          <w:tab w:val="num" w:pos="2880"/>
        </w:tabs>
        <w:ind w:left="2880" w:hanging="360"/>
      </w:pPr>
      <w:rPr>
        <w:rFonts w:cs="Times New Roman"/>
        <w:b w:val="0"/>
        <w:sz w:val="24"/>
        <w:szCs w:val="24"/>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86E07D8"/>
    <w:multiLevelType w:val="hybridMultilevel"/>
    <w:tmpl w:val="5DF04434"/>
    <w:lvl w:ilvl="0" w:tplc="04090001">
      <w:start w:val="1"/>
      <w:numFmt w:val="bullet"/>
      <w:lvlText w:val=""/>
      <w:lvlJc w:val="left"/>
      <w:pPr>
        <w:tabs>
          <w:tab w:val="num" w:pos="720"/>
        </w:tabs>
        <w:ind w:left="720" w:hanging="360"/>
      </w:pPr>
      <w:rPr>
        <w:rFonts w:ascii="Symbol" w:hAnsi="Symbol" w:hint="default"/>
      </w:rPr>
    </w:lvl>
    <w:lvl w:ilvl="1" w:tplc="0418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07547"/>
    <w:rsid w:val="00000681"/>
    <w:rsid w:val="00000DC4"/>
    <w:rsid w:val="000019F9"/>
    <w:rsid w:val="00001A29"/>
    <w:rsid w:val="0000293B"/>
    <w:rsid w:val="00002BED"/>
    <w:rsid w:val="00002C86"/>
    <w:rsid w:val="00003551"/>
    <w:rsid w:val="000042BB"/>
    <w:rsid w:val="0000547E"/>
    <w:rsid w:val="000061EA"/>
    <w:rsid w:val="00006A95"/>
    <w:rsid w:val="00010625"/>
    <w:rsid w:val="00010841"/>
    <w:rsid w:val="0001091F"/>
    <w:rsid w:val="000114F9"/>
    <w:rsid w:val="0001155E"/>
    <w:rsid w:val="00011A6C"/>
    <w:rsid w:val="00011AAD"/>
    <w:rsid w:val="00012056"/>
    <w:rsid w:val="00012A6E"/>
    <w:rsid w:val="00012E8B"/>
    <w:rsid w:val="0001415C"/>
    <w:rsid w:val="00015164"/>
    <w:rsid w:val="000163A7"/>
    <w:rsid w:val="0001670B"/>
    <w:rsid w:val="000171B8"/>
    <w:rsid w:val="00020953"/>
    <w:rsid w:val="00020E33"/>
    <w:rsid w:val="0002123F"/>
    <w:rsid w:val="000213CB"/>
    <w:rsid w:val="000214E9"/>
    <w:rsid w:val="000215C6"/>
    <w:rsid w:val="00021A51"/>
    <w:rsid w:val="00021C5B"/>
    <w:rsid w:val="00022393"/>
    <w:rsid w:val="00022B37"/>
    <w:rsid w:val="000249E6"/>
    <w:rsid w:val="0002699C"/>
    <w:rsid w:val="00026A88"/>
    <w:rsid w:val="00026F2C"/>
    <w:rsid w:val="00030A03"/>
    <w:rsid w:val="00030D33"/>
    <w:rsid w:val="00030F7E"/>
    <w:rsid w:val="000318E4"/>
    <w:rsid w:val="00032270"/>
    <w:rsid w:val="00032BB2"/>
    <w:rsid w:val="000337B8"/>
    <w:rsid w:val="00033AAA"/>
    <w:rsid w:val="00033B2C"/>
    <w:rsid w:val="00034A44"/>
    <w:rsid w:val="00035EE7"/>
    <w:rsid w:val="00037267"/>
    <w:rsid w:val="000374D9"/>
    <w:rsid w:val="00040C7A"/>
    <w:rsid w:val="0004257B"/>
    <w:rsid w:val="00043346"/>
    <w:rsid w:val="00045509"/>
    <w:rsid w:val="00045C5B"/>
    <w:rsid w:val="00045C82"/>
    <w:rsid w:val="000465C2"/>
    <w:rsid w:val="0005047F"/>
    <w:rsid w:val="0005055F"/>
    <w:rsid w:val="00050E55"/>
    <w:rsid w:val="00050F4C"/>
    <w:rsid w:val="00051A85"/>
    <w:rsid w:val="00051DE8"/>
    <w:rsid w:val="0005264C"/>
    <w:rsid w:val="00053752"/>
    <w:rsid w:val="00053F69"/>
    <w:rsid w:val="00054C6B"/>
    <w:rsid w:val="00054F89"/>
    <w:rsid w:val="00056A25"/>
    <w:rsid w:val="00056AEF"/>
    <w:rsid w:val="00056E39"/>
    <w:rsid w:val="000576F9"/>
    <w:rsid w:val="00057DA2"/>
    <w:rsid w:val="000602C8"/>
    <w:rsid w:val="0006065F"/>
    <w:rsid w:val="0006124E"/>
    <w:rsid w:val="000623CC"/>
    <w:rsid w:val="00062423"/>
    <w:rsid w:val="0006272A"/>
    <w:rsid w:val="00063920"/>
    <w:rsid w:val="000639A4"/>
    <w:rsid w:val="00063DCF"/>
    <w:rsid w:val="000656FE"/>
    <w:rsid w:val="00065D21"/>
    <w:rsid w:val="0006607C"/>
    <w:rsid w:val="00066655"/>
    <w:rsid w:val="00067030"/>
    <w:rsid w:val="000672A9"/>
    <w:rsid w:val="00067AA1"/>
    <w:rsid w:val="00070973"/>
    <w:rsid w:val="000709DA"/>
    <w:rsid w:val="0007260C"/>
    <w:rsid w:val="00072BF1"/>
    <w:rsid w:val="000730A3"/>
    <w:rsid w:val="00074A86"/>
    <w:rsid w:val="00075CE5"/>
    <w:rsid w:val="00075DF8"/>
    <w:rsid w:val="000761C1"/>
    <w:rsid w:val="00076D5C"/>
    <w:rsid w:val="00077A61"/>
    <w:rsid w:val="00080983"/>
    <w:rsid w:val="00081880"/>
    <w:rsid w:val="000822FC"/>
    <w:rsid w:val="0008288D"/>
    <w:rsid w:val="00082D8E"/>
    <w:rsid w:val="00083208"/>
    <w:rsid w:val="000846E8"/>
    <w:rsid w:val="00084837"/>
    <w:rsid w:val="00084F2D"/>
    <w:rsid w:val="0008500F"/>
    <w:rsid w:val="0008579B"/>
    <w:rsid w:val="0008591D"/>
    <w:rsid w:val="00086387"/>
    <w:rsid w:val="0008656D"/>
    <w:rsid w:val="00086CAA"/>
    <w:rsid w:val="000871C8"/>
    <w:rsid w:val="000872B5"/>
    <w:rsid w:val="000917C2"/>
    <w:rsid w:val="000928F1"/>
    <w:rsid w:val="000933F3"/>
    <w:rsid w:val="00094936"/>
    <w:rsid w:val="00094B9C"/>
    <w:rsid w:val="00095ECF"/>
    <w:rsid w:val="0009614E"/>
    <w:rsid w:val="000A01A0"/>
    <w:rsid w:val="000A0F30"/>
    <w:rsid w:val="000A1BAB"/>
    <w:rsid w:val="000A2A58"/>
    <w:rsid w:val="000A34F4"/>
    <w:rsid w:val="000A3A37"/>
    <w:rsid w:val="000A42A5"/>
    <w:rsid w:val="000A43D6"/>
    <w:rsid w:val="000A46E8"/>
    <w:rsid w:val="000A4850"/>
    <w:rsid w:val="000A49DB"/>
    <w:rsid w:val="000A575B"/>
    <w:rsid w:val="000A6520"/>
    <w:rsid w:val="000A76C9"/>
    <w:rsid w:val="000B0563"/>
    <w:rsid w:val="000B195A"/>
    <w:rsid w:val="000B284A"/>
    <w:rsid w:val="000B4507"/>
    <w:rsid w:val="000B491A"/>
    <w:rsid w:val="000B5C4B"/>
    <w:rsid w:val="000B6B47"/>
    <w:rsid w:val="000B793A"/>
    <w:rsid w:val="000C024D"/>
    <w:rsid w:val="000C219F"/>
    <w:rsid w:val="000C2AE0"/>
    <w:rsid w:val="000C2FED"/>
    <w:rsid w:val="000C35BA"/>
    <w:rsid w:val="000C381C"/>
    <w:rsid w:val="000C4DEC"/>
    <w:rsid w:val="000C5D51"/>
    <w:rsid w:val="000C6F7E"/>
    <w:rsid w:val="000C6FB6"/>
    <w:rsid w:val="000C6FEE"/>
    <w:rsid w:val="000C7B21"/>
    <w:rsid w:val="000C7C5C"/>
    <w:rsid w:val="000D052A"/>
    <w:rsid w:val="000D08B0"/>
    <w:rsid w:val="000D0CCB"/>
    <w:rsid w:val="000D1399"/>
    <w:rsid w:val="000D16B4"/>
    <w:rsid w:val="000D1815"/>
    <w:rsid w:val="000D256C"/>
    <w:rsid w:val="000D2F51"/>
    <w:rsid w:val="000D327C"/>
    <w:rsid w:val="000D375A"/>
    <w:rsid w:val="000D40E5"/>
    <w:rsid w:val="000D4875"/>
    <w:rsid w:val="000D4F69"/>
    <w:rsid w:val="000D54B1"/>
    <w:rsid w:val="000D5E49"/>
    <w:rsid w:val="000D6B34"/>
    <w:rsid w:val="000D6B3F"/>
    <w:rsid w:val="000D7274"/>
    <w:rsid w:val="000E03DB"/>
    <w:rsid w:val="000E10D3"/>
    <w:rsid w:val="000E17C1"/>
    <w:rsid w:val="000E3E78"/>
    <w:rsid w:val="000E52DA"/>
    <w:rsid w:val="000E5A96"/>
    <w:rsid w:val="000E6D9F"/>
    <w:rsid w:val="000E72A8"/>
    <w:rsid w:val="000E75D1"/>
    <w:rsid w:val="000E7A46"/>
    <w:rsid w:val="000E7CA7"/>
    <w:rsid w:val="000E7E65"/>
    <w:rsid w:val="000E7F86"/>
    <w:rsid w:val="000F0C37"/>
    <w:rsid w:val="000F10F3"/>
    <w:rsid w:val="000F17D5"/>
    <w:rsid w:val="000F1A04"/>
    <w:rsid w:val="000F276E"/>
    <w:rsid w:val="000F2F86"/>
    <w:rsid w:val="000F3560"/>
    <w:rsid w:val="000F3765"/>
    <w:rsid w:val="000F5EAD"/>
    <w:rsid w:val="0010026E"/>
    <w:rsid w:val="001003DE"/>
    <w:rsid w:val="001004C5"/>
    <w:rsid w:val="00100820"/>
    <w:rsid w:val="00101376"/>
    <w:rsid w:val="00102052"/>
    <w:rsid w:val="0010496B"/>
    <w:rsid w:val="00104CE4"/>
    <w:rsid w:val="001063CA"/>
    <w:rsid w:val="00107205"/>
    <w:rsid w:val="001074DF"/>
    <w:rsid w:val="001075A1"/>
    <w:rsid w:val="00107830"/>
    <w:rsid w:val="00110196"/>
    <w:rsid w:val="001102C3"/>
    <w:rsid w:val="0011037D"/>
    <w:rsid w:val="00111415"/>
    <w:rsid w:val="00111E85"/>
    <w:rsid w:val="0011210C"/>
    <w:rsid w:val="001122FD"/>
    <w:rsid w:val="00112F28"/>
    <w:rsid w:val="00113B22"/>
    <w:rsid w:val="0011490F"/>
    <w:rsid w:val="00115C25"/>
    <w:rsid w:val="00116549"/>
    <w:rsid w:val="00117344"/>
    <w:rsid w:val="001174A1"/>
    <w:rsid w:val="00117648"/>
    <w:rsid w:val="001179DB"/>
    <w:rsid w:val="001202B7"/>
    <w:rsid w:val="0012064C"/>
    <w:rsid w:val="0012382A"/>
    <w:rsid w:val="0012472D"/>
    <w:rsid w:val="00124B6E"/>
    <w:rsid w:val="00124CA8"/>
    <w:rsid w:val="001257D2"/>
    <w:rsid w:val="00126883"/>
    <w:rsid w:val="0012732B"/>
    <w:rsid w:val="00131165"/>
    <w:rsid w:val="00132332"/>
    <w:rsid w:val="00133596"/>
    <w:rsid w:val="00133EF2"/>
    <w:rsid w:val="001340CA"/>
    <w:rsid w:val="0013465D"/>
    <w:rsid w:val="00135329"/>
    <w:rsid w:val="001354DC"/>
    <w:rsid w:val="00136D94"/>
    <w:rsid w:val="001373C6"/>
    <w:rsid w:val="00140ED0"/>
    <w:rsid w:val="00141143"/>
    <w:rsid w:val="0014308C"/>
    <w:rsid w:val="001431DA"/>
    <w:rsid w:val="001437A3"/>
    <w:rsid w:val="001441CF"/>
    <w:rsid w:val="001466B5"/>
    <w:rsid w:val="0014771F"/>
    <w:rsid w:val="001514D2"/>
    <w:rsid w:val="00153140"/>
    <w:rsid w:val="001541A6"/>
    <w:rsid w:val="00154AA2"/>
    <w:rsid w:val="00154AD3"/>
    <w:rsid w:val="00155249"/>
    <w:rsid w:val="001557F8"/>
    <w:rsid w:val="00155D52"/>
    <w:rsid w:val="00157490"/>
    <w:rsid w:val="0016099A"/>
    <w:rsid w:val="001629D8"/>
    <w:rsid w:val="0016325B"/>
    <w:rsid w:val="00163CF7"/>
    <w:rsid w:val="001647E1"/>
    <w:rsid w:val="00164EDB"/>
    <w:rsid w:val="001658D7"/>
    <w:rsid w:val="00165DE1"/>
    <w:rsid w:val="00166BEA"/>
    <w:rsid w:val="00167416"/>
    <w:rsid w:val="0016753C"/>
    <w:rsid w:val="00167670"/>
    <w:rsid w:val="00167FDA"/>
    <w:rsid w:val="00170956"/>
    <w:rsid w:val="00170DA3"/>
    <w:rsid w:val="001715C2"/>
    <w:rsid w:val="00171603"/>
    <w:rsid w:val="001726A8"/>
    <w:rsid w:val="00172AA2"/>
    <w:rsid w:val="00172B17"/>
    <w:rsid w:val="0017340F"/>
    <w:rsid w:val="00173A91"/>
    <w:rsid w:val="0017408A"/>
    <w:rsid w:val="00174604"/>
    <w:rsid w:val="00174E47"/>
    <w:rsid w:val="00174E75"/>
    <w:rsid w:val="00174F12"/>
    <w:rsid w:val="00174F45"/>
    <w:rsid w:val="001754AE"/>
    <w:rsid w:val="00175BB7"/>
    <w:rsid w:val="0017622C"/>
    <w:rsid w:val="00176248"/>
    <w:rsid w:val="00176314"/>
    <w:rsid w:val="0017665B"/>
    <w:rsid w:val="00176A5B"/>
    <w:rsid w:val="00176FE5"/>
    <w:rsid w:val="001779FB"/>
    <w:rsid w:val="00177A78"/>
    <w:rsid w:val="00177AF1"/>
    <w:rsid w:val="001800DB"/>
    <w:rsid w:val="0018080B"/>
    <w:rsid w:val="00181583"/>
    <w:rsid w:val="001821EA"/>
    <w:rsid w:val="00182EF1"/>
    <w:rsid w:val="00183755"/>
    <w:rsid w:val="00184980"/>
    <w:rsid w:val="00184CD2"/>
    <w:rsid w:val="00184E35"/>
    <w:rsid w:val="0018521F"/>
    <w:rsid w:val="00185FC1"/>
    <w:rsid w:val="001863BE"/>
    <w:rsid w:val="00186E9C"/>
    <w:rsid w:val="001877CA"/>
    <w:rsid w:val="00187E63"/>
    <w:rsid w:val="001903A1"/>
    <w:rsid w:val="0019042E"/>
    <w:rsid w:val="00190641"/>
    <w:rsid w:val="0019143C"/>
    <w:rsid w:val="00192952"/>
    <w:rsid w:val="00192B38"/>
    <w:rsid w:val="00193A77"/>
    <w:rsid w:val="0019409B"/>
    <w:rsid w:val="00194E2B"/>
    <w:rsid w:val="0019537B"/>
    <w:rsid w:val="001967B9"/>
    <w:rsid w:val="00196C14"/>
    <w:rsid w:val="001976EB"/>
    <w:rsid w:val="001A1378"/>
    <w:rsid w:val="001A158A"/>
    <w:rsid w:val="001A1E15"/>
    <w:rsid w:val="001A25E7"/>
    <w:rsid w:val="001A3788"/>
    <w:rsid w:val="001A383B"/>
    <w:rsid w:val="001A4129"/>
    <w:rsid w:val="001A4B2E"/>
    <w:rsid w:val="001A4FEE"/>
    <w:rsid w:val="001A5119"/>
    <w:rsid w:val="001A5334"/>
    <w:rsid w:val="001A78ED"/>
    <w:rsid w:val="001A7DCD"/>
    <w:rsid w:val="001B010F"/>
    <w:rsid w:val="001B08F4"/>
    <w:rsid w:val="001B1304"/>
    <w:rsid w:val="001B1397"/>
    <w:rsid w:val="001B1C6C"/>
    <w:rsid w:val="001B2735"/>
    <w:rsid w:val="001B33E3"/>
    <w:rsid w:val="001B3D62"/>
    <w:rsid w:val="001B5BF1"/>
    <w:rsid w:val="001B5D09"/>
    <w:rsid w:val="001B6630"/>
    <w:rsid w:val="001B672B"/>
    <w:rsid w:val="001B68EF"/>
    <w:rsid w:val="001B6DDD"/>
    <w:rsid w:val="001B6E56"/>
    <w:rsid w:val="001B75E3"/>
    <w:rsid w:val="001B7E97"/>
    <w:rsid w:val="001C0078"/>
    <w:rsid w:val="001C0930"/>
    <w:rsid w:val="001C1434"/>
    <w:rsid w:val="001C167B"/>
    <w:rsid w:val="001C25A8"/>
    <w:rsid w:val="001C2CEA"/>
    <w:rsid w:val="001C2D15"/>
    <w:rsid w:val="001C38E8"/>
    <w:rsid w:val="001C4106"/>
    <w:rsid w:val="001C4BE3"/>
    <w:rsid w:val="001C53D0"/>
    <w:rsid w:val="001C66A0"/>
    <w:rsid w:val="001C66AB"/>
    <w:rsid w:val="001C6E6C"/>
    <w:rsid w:val="001D0017"/>
    <w:rsid w:val="001D0493"/>
    <w:rsid w:val="001D0560"/>
    <w:rsid w:val="001D0672"/>
    <w:rsid w:val="001D06C9"/>
    <w:rsid w:val="001D09B1"/>
    <w:rsid w:val="001D2274"/>
    <w:rsid w:val="001D2296"/>
    <w:rsid w:val="001D2CBC"/>
    <w:rsid w:val="001D2F2D"/>
    <w:rsid w:val="001D3358"/>
    <w:rsid w:val="001D3D2F"/>
    <w:rsid w:val="001D4326"/>
    <w:rsid w:val="001D50E2"/>
    <w:rsid w:val="001D541F"/>
    <w:rsid w:val="001D5721"/>
    <w:rsid w:val="001D622C"/>
    <w:rsid w:val="001D646A"/>
    <w:rsid w:val="001D725B"/>
    <w:rsid w:val="001D7676"/>
    <w:rsid w:val="001D7A8E"/>
    <w:rsid w:val="001E1005"/>
    <w:rsid w:val="001E1213"/>
    <w:rsid w:val="001E1CD0"/>
    <w:rsid w:val="001E2DE5"/>
    <w:rsid w:val="001E2E49"/>
    <w:rsid w:val="001E322F"/>
    <w:rsid w:val="001E3A52"/>
    <w:rsid w:val="001E455F"/>
    <w:rsid w:val="001E5E7F"/>
    <w:rsid w:val="001E5FBA"/>
    <w:rsid w:val="001E6929"/>
    <w:rsid w:val="001E6CAE"/>
    <w:rsid w:val="001F062A"/>
    <w:rsid w:val="001F095D"/>
    <w:rsid w:val="001F0AD4"/>
    <w:rsid w:val="001F0D4B"/>
    <w:rsid w:val="001F26D2"/>
    <w:rsid w:val="001F26D3"/>
    <w:rsid w:val="001F2CD2"/>
    <w:rsid w:val="001F37F0"/>
    <w:rsid w:val="001F4250"/>
    <w:rsid w:val="001F456D"/>
    <w:rsid w:val="001F49D2"/>
    <w:rsid w:val="001F49FF"/>
    <w:rsid w:val="001F4A4A"/>
    <w:rsid w:val="001F58E4"/>
    <w:rsid w:val="001F5B9B"/>
    <w:rsid w:val="001F6656"/>
    <w:rsid w:val="001F677D"/>
    <w:rsid w:val="001F688C"/>
    <w:rsid w:val="001F6E45"/>
    <w:rsid w:val="001F784D"/>
    <w:rsid w:val="001F7939"/>
    <w:rsid w:val="002016A1"/>
    <w:rsid w:val="00202178"/>
    <w:rsid w:val="00202A44"/>
    <w:rsid w:val="00202B1E"/>
    <w:rsid w:val="00203939"/>
    <w:rsid w:val="00203D05"/>
    <w:rsid w:val="00203E08"/>
    <w:rsid w:val="00204E16"/>
    <w:rsid w:val="002056D7"/>
    <w:rsid w:val="00205704"/>
    <w:rsid w:val="00205A6D"/>
    <w:rsid w:val="00206312"/>
    <w:rsid w:val="002064FA"/>
    <w:rsid w:val="00207547"/>
    <w:rsid w:val="002076D1"/>
    <w:rsid w:val="00207771"/>
    <w:rsid w:val="00207F8C"/>
    <w:rsid w:val="002100E2"/>
    <w:rsid w:val="0021115B"/>
    <w:rsid w:val="00211A4F"/>
    <w:rsid w:val="002125BA"/>
    <w:rsid w:val="00212DC7"/>
    <w:rsid w:val="002146F7"/>
    <w:rsid w:val="00214BD7"/>
    <w:rsid w:val="00214FD1"/>
    <w:rsid w:val="0021542C"/>
    <w:rsid w:val="002164B6"/>
    <w:rsid w:val="00217317"/>
    <w:rsid w:val="002201E6"/>
    <w:rsid w:val="00220365"/>
    <w:rsid w:val="00220DBA"/>
    <w:rsid w:val="00221086"/>
    <w:rsid w:val="00221E1B"/>
    <w:rsid w:val="00221E54"/>
    <w:rsid w:val="00223A72"/>
    <w:rsid w:val="002241C9"/>
    <w:rsid w:val="00225783"/>
    <w:rsid w:val="00225CBF"/>
    <w:rsid w:val="0022638F"/>
    <w:rsid w:val="00226EAA"/>
    <w:rsid w:val="002301E3"/>
    <w:rsid w:val="0023023F"/>
    <w:rsid w:val="002308AA"/>
    <w:rsid w:val="0023178A"/>
    <w:rsid w:val="00231CAC"/>
    <w:rsid w:val="00232089"/>
    <w:rsid w:val="00234194"/>
    <w:rsid w:val="00234B61"/>
    <w:rsid w:val="00234FDD"/>
    <w:rsid w:val="002352AE"/>
    <w:rsid w:val="00235DC1"/>
    <w:rsid w:val="00236B82"/>
    <w:rsid w:val="00240171"/>
    <w:rsid w:val="002407D1"/>
    <w:rsid w:val="00240A04"/>
    <w:rsid w:val="00240AE3"/>
    <w:rsid w:val="00240B24"/>
    <w:rsid w:val="00241021"/>
    <w:rsid w:val="00241108"/>
    <w:rsid w:val="00241B46"/>
    <w:rsid w:val="00242084"/>
    <w:rsid w:val="00242B60"/>
    <w:rsid w:val="002439DE"/>
    <w:rsid w:val="00244E46"/>
    <w:rsid w:val="00244E47"/>
    <w:rsid w:val="00245022"/>
    <w:rsid w:val="00245D73"/>
    <w:rsid w:val="00246102"/>
    <w:rsid w:val="00246B24"/>
    <w:rsid w:val="00246EFF"/>
    <w:rsid w:val="00247433"/>
    <w:rsid w:val="00247C0B"/>
    <w:rsid w:val="00247CC0"/>
    <w:rsid w:val="00247E7D"/>
    <w:rsid w:val="0025036B"/>
    <w:rsid w:val="002505D2"/>
    <w:rsid w:val="002508F6"/>
    <w:rsid w:val="0025094D"/>
    <w:rsid w:val="00250BB0"/>
    <w:rsid w:val="00250BE4"/>
    <w:rsid w:val="00251F37"/>
    <w:rsid w:val="0025241B"/>
    <w:rsid w:val="00253523"/>
    <w:rsid w:val="0025391D"/>
    <w:rsid w:val="00254069"/>
    <w:rsid w:val="00254715"/>
    <w:rsid w:val="0025535C"/>
    <w:rsid w:val="0025592E"/>
    <w:rsid w:val="002567F5"/>
    <w:rsid w:val="00257E93"/>
    <w:rsid w:val="00261937"/>
    <w:rsid w:val="00261BD1"/>
    <w:rsid w:val="00261FC9"/>
    <w:rsid w:val="00261FD4"/>
    <w:rsid w:val="00262E31"/>
    <w:rsid w:val="00263502"/>
    <w:rsid w:val="0026380C"/>
    <w:rsid w:val="00263E49"/>
    <w:rsid w:val="00264903"/>
    <w:rsid w:val="00264D6C"/>
    <w:rsid w:val="0026525F"/>
    <w:rsid w:val="00265783"/>
    <w:rsid w:val="00265B02"/>
    <w:rsid w:val="002661A0"/>
    <w:rsid w:val="002667CB"/>
    <w:rsid w:val="00267568"/>
    <w:rsid w:val="00267727"/>
    <w:rsid w:val="00267A3D"/>
    <w:rsid w:val="0027030D"/>
    <w:rsid w:val="00270536"/>
    <w:rsid w:val="002716A2"/>
    <w:rsid w:val="00271B04"/>
    <w:rsid w:val="00271DBC"/>
    <w:rsid w:val="00274C48"/>
    <w:rsid w:val="00274FF7"/>
    <w:rsid w:val="002757F0"/>
    <w:rsid w:val="00275B53"/>
    <w:rsid w:val="00275BC8"/>
    <w:rsid w:val="002765E7"/>
    <w:rsid w:val="002773FE"/>
    <w:rsid w:val="00277A1F"/>
    <w:rsid w:val="0028085B"/>
    <w:rsid w:val="002818F7"/>
    <w:rsid w:val="00282DB2"/>
    <w:rsid w:val="00283111"/>
    <w:rsid w:val="0028314C"/>
    <w:rsid w:val="0028419B"/>
    <w:rsid w:val="00284348"/>
    <w:rsid w:val="00284D1E"/>
    <w:rsid w:val="00284D22"/>
    <w:rsid w:val="00285430"/>
    <w:rsid w:val="00285904"/>
    <w:rsid w:val="002861F7"/>
    <w:rsid w:val="00287966"/>
    <w:rsid w:val="0029048C"/>
    <w:rsid w:val="002907DC"/>
    <w:rsid w:val="0029083A"/>
    <w:rsid w:val="002911A9"/>
    <w:rsid w:val="00291764"/>
    <w:rsid w:val="00291A61"/>
    <w:rsid w:val="00292118"/>
    <w:rsid w:val="0029214B"/>
    <w:rsid w:val="00292EB7"/>
    <w:rsid w:val="00292FBF"/>
    <w:rsid w:val="00293ED8"/>
    <w:rsid w:val="0029565A"/>
    <w:rsid w:val="00296411"/>
    <w:rsid w:val="00296416"/>
    <w:rsid w:val="00296544"/>
    <w:rsid w:val="002966C8"/>
    <w:rsid w:val="00297464"/>
    <w:rsid w:val="00297861"/>
    <w:rsid w:val="00297F1D"/>
    <w:rsid w:val="002A07E4"/>
    <w:rsid w:val="002A0A52"/>
    <w:rsid w:val="002A1612"/>
    <w:rsid w:val="002A32C7"/>
    <w:rsid w:val="002A32E6"/>
    <w:rsid w:val="002A35DB"/>
    <w:rsid w:val="002A3762"/>
    <w:rsid w:val="002A4440"/>
    <w:rsid w:val="002A475E"/>
    <w:rsid w:val="002A4ACC"/>
    <w:rsid w:val="002A4CE9"/>
    <w:rsid w:val="002A4E55"/>
    <w:rsid w:val="002A563A"/>
    <w:rsid w:val="002A5D9E"/>
    <w:rsid w:val="002A5F85"/>
    <w:rsid w:val="002A6353"/>
    <w:rsid w:val="002A73B2"/>
    <w:rsid w:val="002A7D16"/>
    <w:rsid w:val="002B0BAA"/>
    <w:rsid w:val="002B11A6"/>
    <w:rsid w:val="002B21C7"/>
    <w:rsid w:val="002B26C7"/>
    <w:rsid w:val="002B2A14"/>
    <w:rsid w:val="002B2D56"/>
    <w:rsid w:val="002B2F69"/>
    <w:rsid w:val="002B37B0"/>
    <w:rsid w:val="002B4B1F"/>
    <w:rsid w:val="002B5750"/>
    <w:rsid w:val="002B5A9D"/>
    <w:rsid w:val="002B5CFA"/>
    <w:rsid w:val="002B667B"/>
    <w:rsid w:val="002B6D0C"/>
    <w:rsid w:val="002B7673"/>
    <w:rsid w:val="002B76E3"/>
    <w:rsid w:val="002B78BB"/>
    <w:rsid w:val="002B7908"/>
    <w:rsid w:val="002C0138"/>
    <w:rsid w:val="002C1192"/>
    <w:rsid w:val="002C140A"/>
    <w:rsid w:val="002C1F94"/>
    <w:rsid w:val="002C2031"/>
    <w:rsid w:val="002C25B6"/>
    <w:rsid w:val="002C2753"/>
    <w:rsid w:val="002C2CAB"/>
    <w:rsid w:val="002C39DC"/>
    <w:rsid w:val="002C3E4E"/>
    <w:rsid w:val="002C41DC"/>
    <w:rsid w:val="002C4ABD"/>
    <w:rsid w:val="002C4B08"/>
    <w:rsid w:val="002C4E3D"/>
    <w:rsid w:val="002C4EC2"/>
    <w:rsid w:val="002C52AE"/>
    <w:rsid w:val="002C53DA"/>
    <w:rsid w:val="002C5EF7"/>
    <w:rsid w:val="002C6333"/>
    <w:rsid w:val="002C6773"/>
    <w:rsid w:val="002C6A20"/>
    <w:rsid w:val="002C6BE7"/>
    <w:rsid w:val="002C6EE7"/>
    <w:rsid w:val="002C719A"/>
    <w:rsid w:val="002C73E4"/>
    <w:rsid w:val="002D15E0"/>
    <w:rsid w:val="002D1C9C"/>
    <w:rsid w:val="002D1C9F"/>
    <w:rsid w:val="002D1E52"/>
    <w:rsid w:val="002D2206"/>
    <w:rsid w:val="002D2360"/>
    <w:rsid w:val="002D2728"/>
    <w:rsid w:val="002D2D74"/>
    <w:rsid w:val="002D3887"/>
    <w:rsid w:val="002D3EC2"/>
    <w:rsid w:val="002D492F"/>
    <w:rsid w:val="002D507E"/>
    <w:rsid w:val="002D5EE0"/>
    <w:rsid w:val="002D6E8C"/>
    <w:rsid w:val="002D6F23"/>
    <w:rsid w:val="002D715F"/>
    <w:rsid w:val="002D73C2"/>
    <w:rsid w:val="002E01C2"/>
    <w:rsid w:val="002E23AC"/>
    <w:rsid w:val="002E2B2D"/>
    <w:rsid w:val="002E3837"/>
    <w:rsid w:val="002E451F"/>
    <w:rsid w:val="002E52B4"/>
    <w:rsid w:val="002E5846"/>
    <w:rsid w:val="002E5ABF"/>
    <w:rsid w:val="002E64F9"/>
    <w:rsid w:val="002E69F9"/>
    <w:rsid w:val="002E6F4D"/>
    <w:rsid w:val="002E7A82"/>
    <w:rsid w:val="002F1F43"/>
    <w:rsid w:val="002F20E8"/>
    <w:rsid w:val="002F219B"/>
    <w:rsid w:val="002F2DDA"/>
    <w:rsid w:val="002F3312"/>
    <w:rsid w:val="002F39E0"/>
    <w:rsid w:val="002F3D3B"/>
    <w:rsid w:val="002F48DE"/>
    <w:rsid w:val="002F5681"/>
    <w:rsid w:val="002F5D8B"/>
    <w:rsid w:val="002F60F0"/>
    <w:rsid w:val="002F66DD"/>
    <w:rsid w:val="002F679A"/>
    <w:rsid w:val="002F704D"/>
    <w:rsid w:val="002F7065"/>
    <w:rsid w:val="002F70BB"/>
    <w:rsid w:val="002F7C30"/>
    <w:rsid w:val="00300A2C"/>
    <w:rsid w:val="003015B5"/>
    <w:rsid w:val="00301FFC"/>
    <w:rsid w:val="00302314"/>
    <w:rsid w:val="00302A06"/>
    <w:rsid w:val="00302C24"/>
    <w:rsid w:val="00302E71"/>
    <w:rsid w:val="003037A0"/>
    <w:rsid w:val="00303E30"/>
    <w:rsid w:val="003047AA"/>
    <w:rsid w:val="003049A4"/>
    <w:rsid w:val="00305432"/>
    <w:rsid w:val="003055FB"/>
    <w:rsid w:val="00306C75"/>
    <w:rsid w:val="003070A0"/>
    <w:rsid w:val="0030731B"/>
    <w:rsid w:val="0030754F"/>
    <w:rsid w:val="003075C3"/>
    <w:rsid w:val="00307D5E"/>
    <w:rsid w:val="0031012A"/>
    <w:rsid w:val="00310132"/>
    <w:rsid w:val="00310C62"/>
    <w:rsid w:val="00311064"/>
    <w:rsid w:val="003116AC"/>
    <w:rsid w:val="00311FDF"/>
    <w:rsid w:val="00312312"/>
    <w:rsid w:val="00313AD5"/>
    <w:rsid w:val="00313F2E"/>
    <w:rsid w:val="0031428F"/>
    <w:rsid w:val="00314411"/>
    <w:rsid w:val="00315812"/>
    <w:rsid w:val="00315C20"/>
    <w:rsid w:val="003167EF"/>
    <w:rsid w:val="00320394"/>
    <w:rsid w:val="0032189D"/>
    <w:rsid w:val="003235EE"/>
    <w:rsid w:val="003236CE"/>
    <w:rsid w:val="003237BD"/>
    <w:rsid w:val="0032413E"/>
    <w:rsid w:val="003251CC"/>
    <w:rsid w:val="003262D3"/>
    <w:rsid w:val="0032656C"/>
    <w:rsid w:val="00326965"/>
    <w:rsid w:val="00326C59"/>
    <w:rsid w:val="00327158"/>
    <w:rsid w:val="003272F9"/>
    <w:rsid w:val="0032775C"/>
    <w:rsid w:val="003277F0"/>
    <w:rsid w:val="00327888"/>
    <w:rsid w:val="003303DD"/>
    <w:rsid w:val="00330D4A"/>
    <w:rsid w:val="00331304"/>
    <w:rsid w:val="0033142F"/>
    <w:rsid w:val="003315ED"/>
    <w:rsid w:val="00332B2A"/>
    <w:rsid w:val="00332B66"/>
    <w:rsid w:val="00332DDE"/>
    <w:rsid w:val="00333311"/>
    <w:rsid w:val="0033409E"/>
    <w:rsid w:val="00334721"/>
    <w:rsid w:val="00334BE7"/>
    <w:rsid w:val="003364BE"/>
    <w:rsid w:val="00342032"/>
    <w:rsid w:val="00342664"/>
    <w:rsid w:val="00343032"/>
    <w:rsid w:val="0034308E"/>
    <w:rsid w:val="00343145"/>
    <w:rsid w:val="00343558"/>
    <w:rsid w:val="003439D4"/>
    <w:rsid w:val="00343DA0"/>
    <w:rsid w:val="00345BAE"/>
    <w:rsid w:val="00345D14"/>
    <w:rsid w:val="003467E7"/>
    <w:rsid w:val="00346C9E"/>
    <w:rsid w:val="00347286"/>
    <w:rsid w:val="003474DA"/>
    <w:rsid w:val="00347633"/>
    <w:rsid w:val="00347F01"/>
    <w:rsid w:val="00350FF9"/>
    <w:rsid w:val="00351CD2"/>
    <w:rsid w:val="003525C2"/>
    <w:rsid w:val="003526E0"/>
    <w:rsid w:val="0035291A"/>
    <w:rsid w:val="0035292D"/>
    <w:rsid w:val="00352AEB"/>
    <w:rsid w:val="003543F5"/>
    <w:rsid w:val="003545E6"/>
    <w:rsid w:val="00354752"/>
    <w:rsid w:val="003553F1"/>
    <w:rsid w:val="00355495"/>
    <w:rsid w:val="0035559B"/>
    <w:rsid w:val="00355916"/>
    <w:rsid w:val="00356085"/>
    <w:rsid w:val="003567E9"/>
    <w:rsid w:val="00356911"/>
    <w:rsid w:val="003578AB"/>
    <w:rsid w:val="00357AFF"/>
    <w:rsid w:val="00360212"/>
    <w:rsid w:val="00361267"/>
    <w:rsid w:val="003613E9"/>
    <w:rsid w:val="003615E0"/>
    <w:rsid w:val="00362F0C"/>
    <w:rsid w:val="00364904"/>
    <w:rsid w:val="003649C5"/>
    <w:rsid w:val="00365BEB"/>
    <w:rsid w:val="00367315"/>
    <w:rsid w:val="00370730"/>
    <w:rsid w:val="00371C07"/>
    <w:rsid w:val="00371D0F"/>
    <w:rsid w:val="0037452F"/>
    <w:rsid w:val="0037483A"/>
    <w:rsid w:val="00375A5E"/>
    <w:rsid w:val="0037697B"/>
    <w:rsid w:val="003777E0"/>
    <w:rsid w:val="0037793E"/>
    <w:rsid w:val="00377CD5"/>
    <w:rsid w:val="00377D51"/>
    <w:rsid w:val="00380808"/>
    <w:rsid w:val="003809C6"/>
    <w:rsid w:val="00380AFA"/>
    <w:rsid w:val="00380C5C"/>
    <w:rsid w:val="00381569"/>
    <w:rsid w:val="003820C8"/>
    <w:rsid w:val="003821F8"/>
    <w:rsid w:val="00382D5E"/>
    <w:rsid w:val="00383E81"/>
    <w:rsid w:val="00384413"/>
    <w:rsid w:val="003847D3"/>
    <w:rsid w:val="00384B66"/>
    <w:rsid w:val="00384CE2"/>
    <w:rsid w:val="00384E1C"/>
    <w:rsid w:val="0038524D"/>
    <w:rsid w:val="0038609C"/>
    <w:rsid w:val="00387193"/>
    <w:rsid w:val="00387330"/>
    <w:rsid w:val="00387DDC"/>
    <w:rsid w:val="003900F6"/>
    <w:rsid w:val="0039050B"/>
    <w:rsid w:val="0039070C"/>
    <w:rsid w:val="003928F4"/>
    <w:rsid w:val="003929C5"/>
    <w:rsid w:val="00392EB7"/>
    <w:rsid w:val="00393261"/>
    <w:rsid w:val="0039334B"/>
    <w:rsid w:val="00393F7D"/>
    <w:rsid w:val="00394437"/>
    <w:rsid w:val="00395212"/>
    <w:rsid w:val="0039527C"/>
    <w:rsid w:val="0039580F"/>
    <w:rsid w:val="003965F2"/>
    <w:rsid w:val="00396E83"/>
    <w:rsid w:val="0039789C"/>
    <w:rsid w:val="003A08D6"/>
    <w:rsid w:val="003A0A9B"/>
    <w:rsid w:val="003A12CC"/>
    <w:rsid w:val="003A2356"/>
    <w:rsid w:val="003A3E9D"/>
    <w:rsid w:val="003A4750"/>
    <w:rsid w:val="003A5BE4"/>
    <w:rsid w:val="003A5F2D"/>
    <w:rsid w:val="003A61A8"/>
    <w:rsid w:val="003A6A92"/>
    <w:rsid w:val="003A6FDF"/>
    <w:rsid w:val="003A7CBF"/>
    <w:rsid w:val="003B022D"/>
    <w:rsid w:val="003B0A96"/>
    <w:rsid w:val="003B0C04"/>
    <w:rsid w:val="003B0FCC"/>
    <w:rsid w:val="003B14CF"/>
    <w:rsid w:val="003B1E30"/>
    <w:rsid w:val="003B1F75"/>
    <w:rsid w:val="003B2B83"/>
    <w:rsid w:val="003B2ED7"/>
    <w:rsid w:val="003B393B"/>
    <w:rsid w:val="003B40B4"/>
    <w:rsid w:val="003B438D"/>
    <w:rsid w:val="003B43B9"/>
    <w:rsid w:val="003B47BB"/>
    <w:rsid w:val="003B47CC"/>
    <w:rsid w:val="003B5014"/>
    <w:rsid w:val="003B5E96"/>
    <w:rsid w:val="003B609A"/>
    <w:rsid w:val="003B6583"/>
    <w:rsid w:val="003B7402"/>
    <w:rsid w:val="003B7683"/>
    <w:rsid w:val="003B7EA4"/>
    <w:rsid w:val="003B7EE4"/>
    <w:rsid w:val="003B7EEC"/>
    <w:rsid w:val="003C062E"/>
    <w:rsid w:val="003C0643"/>
    <w:rsid w:val="003C2808"/>
    <w:rsid w:val="003C3395"/>
    <w:rsid w:val="003C41E9"/>
    <w:rsid w:val="003C4AC5"/>
    <w:rsid w:val="003C4B3A"/>
    <w:rsid w:val="003C5693"/>
    <w:rsid w:val="003C6126"/>
    <w:rsid w:val="003C6DCC"/>
    <w:rsid w:val="003D1D23"/>
    <w:rsid w:val="003D235C"/>
    <w:rsid w:val="003D2707"/>
    <w:rsid w:val="003D2966"/>
    <w:rsid w:val="003D3480"/>
    <w:rsid w:val="003D3835"/>
    <w:rsid w:val="003D3AC0"/>
    <w:rsid w:val="003D548F"/>
    <w:rsid w:val="003D55E8"/>
    <w:rsid w:val="003D62F6"/>
    <w:rsid w:val="003D67D3"/>
    <w:rsid w:val="003D6B0B"/>
    <w:rsid w:val="003D70FA"/>
    <w:rsid w:val="003D7837"/>
    <w:rsid w:val="003D7896"/>
    <w:rsid w:val="003E03A9"/>
    <w:rsid w:val="003E274A"/>
    <w:rsid w:val="003E3797"/>
    <w:rsid w:val="003E3C9B"/>
    <w:rsid w:val="003E40FE"/>
    <w:rsid w:val="003E5188"/>
    <w:rsid w:val="003E5695"/>
    <w:rsid w:val="003E6792"/>
    <w:rsid w:val="003E67CD"/>
    <w:rsid w:val="003E6D79"/>
    <w:rsid w:val="003E7D2F"/>
    <w:rsid w:val="003F10C0"/>
    <w:rsid w:val="003F12E2"/>
    <w:rsid w:val="003F13D0"/>
    <w:rsid w:val="003F18B8"/>
    <w:rsid w:val="003F1BC9"/>
    <w:rsid w:val="003F20F1"/>
    <w:rsid w:val="003F22CE"/>
    <w:rsid w:val="003F265F"/>
    <w:rsid w:val="003F3060"/>
    <w:rsid w:val="003F428A"/>
    <w:rsid w:val="003F489F"/>
    <w:rsid w:val="003F68F9"/>
    <w:rsid w:val="003F6B68"/>
    <w:rsid w:val="003F6DDE"/>
    <w:rsid w:val="003F78DA"/>
    <w:rsid w:val="00401DDD"/>
    <w:rsid w:val="004034ED"/>
    <w:rsid w:val="004038DC"/>
    <w:rsid w:val="00403A2D"/>
    <w:rsid w:val="004043F6"/>
    <w:rsid w:val="0040443F"/>
    <w:rsid w:val="004048E3"/>
    <w:rsid w:val="00405A32"/>
    <w:rsid w:val="00406C16"/>
    <w:rsid w:val="00406CEE"/>
    <w:rsid w:val="004072FA"/>
    <w:rsid w:val="0040762E"/>
    <w:rsid w:val="0041021C"/>
    <w:rsid w:val="00410A43"/>
    <w:rsid w:val="00410FA5"/>
    <w:rsid w:val="004117BA"/>
    <w:rsid w:val="00411814"/>
    <w:rsid w:val="00412627"/>
    <w:rsid w:val="004127F0"/>
    <w:rsid w:val="0041302B"/>
    <w:rsid w:val="00413168"/>
    <w:rsid w:val="00413D41"/>
    <w:rsid w:val="00414503"/>
    <w:rsid w:val="004148A9"/>
    <w:rsid w:val="00414932"/>
    <w:rsid w:val="00414F67"/>
    <w:rsid w:val="00415380"/>
    <w:rsid w:val="0041542E"/>
    <w:rsid w:val="0041561A"/>
    <w:rsid w:val="00415A11"/>
    <w:rsid w:val="0041650C"/>
    <w:rsid w:val="0041684D"/>
    <w:rsid w:val="004175AB"/>
    <w:rsid w:val="00417E7A"/>
    <w:rsid w:val="00420512"/>
    <w:rsid w:val="00420543"/>
    <w:rsid w:val="00420C02"/>
    <w:rsid w:val="00421438"/>
    <w:rsid w:val="0042149A"/>
    <w:rsid w:val="004215D8"/>
    <w:rsid w:val="00421F40"/>
    <w:rsid w:val="00421F50"/>
    <w:rsid w:val="00426139"/>
    <w:rsid w:val="0042660D"/>
    <w:rsid w:val="00427497"/>
    <w:rsid w:val="004275C2"/>
    <w:rsid w:val="0042762C"/>
    <w:rsid w:val="0042785D"/>
    <w:rsid w:val="00430189"/>
    <w:rsid w:val="00430485"/>
    <w:rsid w:val="00430EBD"/>
    <w:rsid w:val="00431502"/>
    <w:rsid w:val="00432519"/>
    <w:rsid w:val="00432527"/>
    <w:rsid w:val="004327BD"/>
    <w:rsid w:val="00433D1D"/>
    <w:rsid w:val="00435A7C"/>
    <w:rsid w:val="0043610D"/>
    <w:rsid w:val="004370B8"/>
    <w:rsid w:val="00437948"/>
    <w:rsid w:val="00437BB5"/>
    <w:rsid w:val="00437FD7"/>
    <w:rsid w:val="00440147"/>
    <w:rsid w:val="004404D7"/>
    <w:rsid w:val="0044171F"/>
    <w:rsid w:val="00441A11"/>
    <w:rsid w:val="00441B76"/>
    <w:rsid w:val="00441E0B"/>
    <w:rsid w:val="00441F52"/>
    <w:rsid w:val="00441F9E"/>
    <w:rsid w:val="00442A00"/>
    <w:rsid w:val="00443609"/>
    <w:rsid w:val="00443763"/>
    <w:rsid w:val="00444160"/>
    <w:rsid w:val="00444775"/>
    <w:rsid w:val="00445890"/>
    <w:rsid w:val="00445996"/>
    <w:rsid w:val="00446046"/>
    <w:rsid w:val="0044614E"/>
    <w:rsid w:val="00446962"/>
    <w:rsid w:val="00446A3F"/>
    <w:rsid w:val="00446A58"/>
    <w:rsid w:val="00446B43"/>
    <w:rsid w:val="0044738D"/>
    <w:rsid w:val="00447797"/>
    <w:rsid w:val="004479FF"/>
    <w:rsid w:val="00447BC9"/>
    <w:rsid w:val="00450E6B"/>
    <w:rsid w:val="0045155D"/>
    <w:rsid w:val="0045178E"/>
    <w:rsid w:val="00452013"/>
    <w:rsid w:val="004521BF"/>
    <w:rsid w:val="00452748"/>
    <w:rsid w:val="00452897"/>
    <w:rsid w:val="004534B2"/>
    <w:rsid w:val="00453A5A"/>
    <w:rsid w:val="00454D3E"/>
    <w:rsid w:val="00455BCD"/>
    <w:rsid w:val="00455FDB"/>
    <w:rsid w:val="00456EF0"/>
    <w:rsid w:val="004570B9"/>
    <w:rsid w:val="00457380"/>
    <w:rsid w:val="004575E7"/>
    <w:rsid w:val="00460260"/>
    <w:rsid w:val="004608D7"/>
    <w:rsid w:val="004608F7"/>
    <w:rsid w:val="00462123"/>
    <w:rsid w:val="0046320C"/>
    <w:rsid w:val="004632C4"/>
    <w:rsid w:val="00463ACB"/>
    <w:rsid w:val="00464336"/>
    <w:rsid w:val="0046455B"/>
    <w:rsid w:val="00464A17"/>
    <w:rsid w:val="00465949"/>
    <w:rsid w:val="00465D72"/>
    <w:rsid w:val="00467587"/>
    <w:rsid w:val="00467FA5"/>
    <w:rsid w:val="004712BE"/>
    <w:rsid w:val="00471375"/>
    <w:rsid w:val="0047146E"/>
    <w:rsid w:val="0047222E"/>
    <w:rsid w:val="00473F6F"/>
    <w:rsid w:val="00474BE0"/>
    <w:rsid w:val="004751C1"/>
    <w:rsid w:val="00475306"/>
    <w:rsid w:val="00475786"/>
    <w:rsid w:val="00475817"/>
    <w:rsid w:val="00475EFE"/>
    <w:rsid w:val="004761B5"/>
    <w:rsid w:val="004768B8"/>
    <w:rsid w:val="00477A20"/>
    <w:rsid w:val="00480C01"/>
    <w:rsid w:val="00480D81"/>
    <w:rsid w:val="00481CE0"/>
    <w:rsid w:val="00481DF9"/>
    <w:rsid w:val="0048285C"/>
    <w:rsid w:val="004840C2"/>
    <w:rsid w:val="00484363"/>
    <w:rsid w:val="0048452B"/>
    <w:rsid w:val="004845EE"/>
    <w:rsid w:val="0048461F"/>
    <w:rsid w:val="00484B48"/>
    <w:rsid w:val="004867B8"/>
    <w:rsid w:val="004878E0"/>
    <w:rsid w:val="00490483"/>
    <w:rsid w:val="00490562"/>
    <w:rsid w:val="00490AF1"/>
    <w:rsid w:val="00491DB3"/>
    <w:rsid w:val="00491F5A"/>
    <w:rsid w:val="00492739"/>
    <w:rsid w:val="00492888"/>
    <w:rsid w:val="0049307B"/>
    <w:rsid w:val="0049361F"/>
    <w:rsid w:val="0049386A"/>
    <w:rsid w:val="004940F3"/>
    <w:rsid w:val="00495757"/>
    <w:rsid w:val="004957D1"/>
    <w:rsid w:val="00495FE6"/>
    <w:rsid w:val="00496068"/>
    <w:rsid w:val="00496560"/>
    <w:rsid w:val="00496B5E"/>
    <w:rsid w:val="0049788F"/>
    <w:rsid w:val="00497C30"/>
    <w:rsid w:val="004A079C"/>
    <w:rsid w:val="004A0BFB"/>
    <w:rsid w:val="004A0F8F"/>
    <w:rsid w:val="004A1A8E"/>
    <w:rsid w:val="004A1AB8"/>
    <w:rsid w:val="004A2716"/>
    <w:rsid w:val="004A2D29"/>
    <w:rsid w:val="004A42F7"/>
    <w:rsid w:val="004A6458"/>
    <w:rsid w:val="004A69DF"/>
    <w:rsid w:val="004A6F12"/>
    <w:rsid w:val="004A73CB"/>
    <w:rsid w:val="004A7FE3"/>
    <w:rsid w:val="004B0F50"/>
    <w:rsid w:val="004B11EA"/>
    <w:rsid w:val="004B2631"/>
    <w:rsid w:val="004B26FF"/>
    <w:rsid w:val="004B29CD"/>
    <w:rsid w:val="004B2E11"/>
    <w:rsid w:val="004B4657"/>
    <w:rsid w:val="004B5998"/>
    <w:rsid w:val="004B5DD9"/>
    <w:rsid w:val="004B6FB1"/>
    <w:rsid w:val="004B6FFE"/>
    <w:rsid w:val="004B7214"/>
    <w:rsid w:val="004B7C62"/>
    <w:rsid w:val="004C04F6"/>
    <w:rsid w:val="004C0B87"/>
    <w:rsid w:val="004C117B"/>
    <w:rsid w:val="004C149D"/>
    <w:rsid w:val="004C247B"/>
    <w:rsid w:val="004C253B"/>
    <w:rsid w:val="004C2BAD"/>
    <w:rsid w:val="004C51F3"/>
    <w:rsid w:val="004C58C6"/>
    <w:rsid w:val="004C5C6E"/>
    <w:rsid w:val="004C6F36"/>
    <w:rsid w:val="004D02FD"/>
    <w:rsid w:val="004D0BF0"/>
    <w:rsid w:val="004D15A0"/>
    <w:rsid w:val="004D1C5E"/>
    <w:rsid w:val="004D1E34"/>
    <w:rsid w:val="004D2BAC"/>
    <w:rsid w:val="004D34AF"/>
    <w:rsid w:val="004D386A"/>
    <w:rsid w:val="004D4C79"/>
    <w:rsid w:val="004D63E2"/>
    <w:rsid w:val="004D64AB"/>
    <w:rsid w:val="004E15B4"/>
    <w:rsid w:val="004E1722"/>
    <w:rsid w:val="004E1788"/>
    <w:rsid w:val="004E24B6"/>
    <w:rsid w:val="004E36A0"/>
    <w:rsid w:val="004E377A"/>
    <w:rsid w:val="004E4A28"/>
    <w:rsid w:val="004E4A31"/>
    <w:rsid w:val="004E4E86"/>
    <w:rsid w:val="004E57B4"/>
    <w:rsid w:val="004E7DB3"/>
    <w:rsid w:val="004F029D"/>
    <w:rsid w:val="004F18A8"/>
    <w:rsid w:val="004F1A51"/>
    <w:rsid w:val="004F324F"/>
    <w:rsid w:val="004F41B8"/>
    <w:rsid w:val="004F4982"/>
    <w:rsid w:val="004F4CEF"/>
    <w:rsid w:val="004F4D3D"/>
    <w:rsid w:val="004F4DCF"/>
    <w:rsid w:val="004F58C3"/>
    <w:rsid w:val="004F6645"/>
    <w:rsid w:val="004F6D69"/>
    <w:rsid w:val="004F6DB6"/>
    <w:rsid w:val="004F711C"/>
    <w:rsid w:val="004F762C"/>
    <w:rsid w:val="004F7CBD"/>
    <w:rsid w:val="00500004"/>
    <w:rsid w:val="00500233"/>
    <w:rsid w:val="00500754"/>
    <w:rsid w:val="00501307"/>
    <w:rsid w:val="0050179F"/>
    <w:rsid w:val="00501F3E"/>
    <w:rsid w:val="00502A44"/>
    <w:rsid w:val="00502C19"/>
    <w:rsid w:val="00502E74"/>
    <w:rsid w:val="00502EFE"/>
    <w:rsid w:val="00502F26"/>
    <w:rsid w:val="0050319C"/>
    <w:rsid w:val="005037BD"/>
    <w:rsid w:val="00504427"/>
    <w:rsid w:val="00504504"/>
    <w:rsid w:val="005045DD"/>
    <w:rsid w:val="005048FB"/>
    <w:rsid w:val="00504D78"/>
    <w:rsid w:val="00504F5C"/>
    <w:rsid w:val="00505FE8"/>
    <w:rsid w:val="0050732C"/>
    <w:rsid w:val="005078BC"/>
    <w:rsid w:val="00507E3E"/>
    <w:rsid w:val="00510998"/>
    <w:rsid w:val="00511C71"/>
    <w:rsid w:val="005125D2"/>
    <w:rsid w:val="005129E6"/>
    <w:rsid w:val="00513950"/>
    <w:rsid w:val="00513B8C"/>
    <w:rsid w:val="005148CB"/>
    <w:rsid w:val="00514A74"/>
    <w:rsid w:val="00514BFC"/>
    <w:rsid w:val="0051569C"/>
    <w:rsid w:val="0051575E"/>
    <w:rsid w:val="00515C84"/>
    <w:rsid w:val="0051617C"/>
    <w:rsid w:val="0051660F"/>
    <w:rsid w:val="00516646"/>
    <w:rsid w:val="00517B8F"/>
    <w:rsid w:val="00517FCC"/>
    <w:rsid w:val="0052075C"/>
    <w:rsid w:val="00521BEF"/>
    <w:rsid w:val="00521F94"/>
    <w:rsid w:val="00522FD0"/>
    <w:rsid w:val="00523073"/>
    <w:rsid w:val="0052323E"/>
    <w:rsid w:val="00523610"/>
    <w:rsid w:val="00523D30"/>
    <w:rsid w:val="005243DA"/>
    <w:rsid w:val="0052485C"/>
    <w:rsid w:val="00524862"/>
    <w:rsid w:val="005253C0"/>
    <w:rsid w:val="0052543F"/>
    <w:rsid w:val="00525654"/>
    <w:rsid w:val="00526613"/>
    <w:rsid w:val="005268C8"/>
    <w:rsid w:val="00526999"/>
    <w:rsid w:val="00527C0F"/>
    <w:rsid w:val="00527C28"/>
    <w:rsid w:val="00527F11"/>
    <w:rsid w:val="00530B29"/>
    <w:rsid w:val="0053149B"/>
    <w:rsid w:val="00531B98"/>
    <w:rsid w:val="00533DC3"/>
    <w:rsid w:val="0053638D"/>
    <w:rsid w:val="00536411"/>
    <w:rsid w:val="005371BF"/>
    <w:rsid w:val="00537B2E"/>
    <w:rsid w:val="00537B3A"/>
    <w:rsid w:val="005401AB"/>
    <w:rsid w:val="00540C1F"/>
    <w:rsid w:val="00540C5D"/>
    <w:rsid w:val="00541840"/>
    <w:rsid w:val="0054308F"/>
    <w:rsid w:val="00544749"/>
    <w:rsid w:val="0054560B"/>
    <w:rsid w:val="00545ABE"/>
    <w:rsid w:val="00546193"/>
    <w:rsid w:val="00546C7D"/>
    <w:rsid w:val="005501EC"/>
    <w:rsid w:val="00550464"/>
    <w:rsid w:val="00550C95"/>
    <w:rsid w:val="00551795"/>
    <w:rsid w:val="0055212C"/>
    <w:rsid w:val="00552851"/>
    <w:rsid w:val="0055498D"/>
    <w:rsid w:val="00554E47"/>
    <w:rsid w:val="00555490"/>
    <w:rsid w:val="005557F6"/>
    <w:rsid w:val="00560379"/>
    <w:rsid w:val="00560820"/>
    <w:rsid w:val="00560BDB"/>
    <w:rsid w:val="0056193F"/>
    <w:rsid w:val="00561AE1"/>
    <w:rsid w:val="0056239F"/>
    <w:rsid w:val="0056289B"/>
    <w:rsid w:val="00562FEB"/>
    <w:rsid w:val="0056318E"/>
    <w:rsid w:val="0056377A"/>
    <w:rsid w:val="0056464E"/>
    <w:rsid w:val="00564752"/>
    <w:rsid w:val="005652E9"/>
    <w:rsid w:val="005667C1"/>
    <w:rsid w:val="005674EB"/>
    <w:rsid w:val="00567E27"/>
    <w:rsid w:val="00567E34"/>
    <w:rsid w:val="0057174D"/>
    <w:rsid w:val="00572914"/>
    <w:rsid w:val="00573634"/>
    <w:rsid w:val="005737D5"/>
    <w:rsid w:val="00573993"/>
    <w:rsid w:val="005739E2"/>
    <w:rsid w:val="00574337"/>
    <w:rsid w:val="0057493A"/>
    <w:rsid w:val="0057580B"/>
    <w:rsid w:val="0057760F"/>
    <w:rsid w:val="005778FC"/>
    <w:rsid w:val="00577E23"/>
    <w:rsid w:val="00577FC2"/>
    <w:rsid w:val="005805F0"/>
    <w:rsid w:val="0058099B"/>
    <w:rsid w:val="00580A1B"/>
    <w:rsid w:val="005810AE"/>
    <w:rsid w:val="00581CD4"/>
    <w:rsid w:val="00582EDD"/>
    <w:rsid w:val="00582FF4"/>
    <w:rsid w:val="00583AD9"/>
    <w:rsid w:val="00583F10"/>
    <w:rsid w:val="0058585E"/>
    <w:rsid w:val="00585BCF"/>
    <w:rsid w:val="00587A98"/>
    <w:rsid w:val="00590ABC"/>
    <w:rsid w:val="005912C1"/>
    <w:rsid w:val="005913FC"/>
    <w:rsid w:val="005914E2"/>
    <w:rsid w:val="00591A2D"/>
    <w:rsid w:val="00593959"/>
    <w:rsid w:val="00593A60"/>
    <w:rsid w:val="00593E4F"/>
    <w:rsid w:val="00596463"/>
    <w:rsid w:val="0059746B"/>
    <w:rsid w:val="005A1408"/>
    <w:rsid w:val="005A2686"/>
    <w:rsid w:val="005A38EE"/>
    <w:rsid w:val="005A3E26"/>
    <w:rsid w:val="005A468E"/>
    <w:rsid w:val="005A4C93"/>
    <w:rsid w:val="005A5269"/>
    <w:rsid w:val="005A55B5"/>
    <w:rsid w:val="005A5995"/>
    <w:rsid w:val="005A63F8"/>
    <w:rsid w:val="005A63FC"/>
    <w:rsid w:val="005A7244"/>
    <w:rsid w:val="005A7E02"/>
    <w:rsid w:val="005B2549"/>
    <w:rsid w:val="005B281A"/>
    <w:rsid w:val="005B434B"/>
    <w:rsid w:val="005B4D24"/>
    <w:rsid w:val="005B4D29"/>
    <w:rsid w:val="005B538E"/>
    <w:rsid w:val="005B54AD"/>
    <w:rsid w:val="005B6B9C"/>
    <w:rsid w:val="005B6D7E"/>
    <w:rsid w:val="005B7491"/>
    <w:rsid w:val="005C02E0"/>
    <w:rsid w:val="005C079B"/>
    <w:rsid w:val="005C1D4F"/>
    <w:rsid w:val="005C203D"/>
    <w:rsid w:val="005C2658"/>
    <w:rsid w:val="005C2FA7"/>
    <w:rsid w:val="005C30EA"/>
    <w:rsid w:val="005C311B"/>
    <w:rsid w:val="005C38C7"/>
    <w:rsid w:val="005C45FB"/>
    <w:rsid w:val="005C4CA4"/>
    <w:rsid w:val="005C52A9"/>
    <w:rsid w:val="005C551E"/>
    <w:rsid w:val="005C6709"/>
    <w:rsid w:val="005C6D7C"/>
    <w:rsid w:val="005C71FC"/>
    <w:rsid w:val="005C7304"/>
    <w:rsid w:val="005C7951"/>
    <w:rsid w:val="005C7B1A"/>
    <w:rsid w:val="005D0439"/>
    <w:rsid w:val="005D095A"/>
    <w:rsid w:val="005D1239"/>
    <w:rsid w:val="005D126B"/>
    <w:rsid w:val="005D14E5"/>
    <w:rsid w:val="005D28ED"/>
    <w:rsid w:val="005D3A63"/>
    <w:rsid w:val="005D3C82"/>
    <w:rsid w:val="005D4EC8"/>
    <w:rsid w:val="005D5116"/>
    <w:rsid w:val="005D6F28"/>
    <w:rsid w:val="005E02B3"/>
    <w:rsid w:val="005E0978"/>
    <w:rsid w:val="005E0FED"/>
    <w:rsid w:val="005E103E"/>
    <w:rsid w:val="005E112A"/>
    <w:rsid w:val="005E216C"/>
    <w:rsid w:val="005E2D7D"/>
    <w:rsid w:val="005E36A9"/>
    <w:rsid w:val="005E59DF"/>
    <w:rsid w:val="005E78A6"/>
    <w:rsid w:val="005E7AF0"/>
    <w:rsid w:val="005E7B94"/>
    <w:rsid w:val="005E7CD0"/>
    <w:rsid w:val="005F1655"/>
    <w:rsid w:val="005F1882"/>
    <w:rsid w:val="005F19BF"/>
    <w:rsid w:val="005F20DB"/>
    <w:rsid w:val="005F2D7F"/>
    <w:rsid w:val="005F2DBB"/>
    <w:rsid w:val="005F2F77"/>
    <w:rsid w:val="005F30B9"/>
    <w:rsid w:val="005F3407"/>
    <w:rsid w:val="005F42BF"/>
    <w:rsid w:val="005F5A32"/>
    <w:rsid w:val="005F5D51"/>
    <w:rsid w:val="005F68A3"/>
    <w:rsid w:val="005F6D21"/>
    <w:rsid w:val="005F77EE"/>
    <w:rsid w:val="005F7B7B"/>
    <w:rsid w:val="005F7E31"/>
    <w:rsid w:val="006006FC"/>
    <w:rsid w:val="00600A6D"/>
    <w:rsid w:val="00601941"/>
    <w:rsid w:val="00602705"/>
    <w:rsid w:val="00602BAA"/>
    <w:rsid w:val="00603272"/>
    <w:rsid w:val="006040DB"/>
    <w:rsid w:val="006060C5"/>
    <w:rsid w:val="00606B99"/>
    <w:rsid w:val="006071CE"/>
    <w:rsid w:val="00607A84"/>
    <w:rsid w:val="00607D97"/>
    <w:rsid w:val="0061098B"/>
    <w:rsid w:val="00610AC9"/>
    <w:rsid w:val="00610D11"/>
    <w:rsid w:val="0061173F"/>
    <w:rsid w:val="00611D7B"/>
    <w:rsid w:val="00611E7E"/>
    <w:rsid w:val="00612370"/>
    <w:rsid w:val="006127CB"/>
    <w:rsid w:val="00612B2C"/>
    <w:rsid w:val="00612D94"/>
    <w:rsid w:val="00614AA6"/>
    <w:rsid w:val="006158A2"/>
    <w:rsid w:val="00616154"/>
    <w:rsid w:val="00616B3A"/>
    <w:rsid w:val="00616E23"/>
    <w:rsid w:val="006177FC"/>
    <w:rsid w:val="00617EC2"/>
    <w:rsid w:val="006205F7"/>
    <w:rsid w:val="006209BC"/>
    <w:rsid w:val="0062194A"/>
    <w:rsid w:val="00621B5D"/>
    <w:rsid w:val="006221C0"/>
    <w:rsid w:val="006224F0"/>
    <w:rsid w:val="00624F30"/>
    <w:rsid w:val="00625AE9"/>
    <w:rsid w:val="00626B4E"/>
    <w:rsid w:val="00626BA8"/>
    <w:rsid w:val="00626EA9"/>
    <w:rsid w:val="00630990"/>
    <w:rsid w:val="00630C99"/>
    <w:rsid w:val="00632252"/>
    <w:rsid w:val="00633396"/>
    <w:rsid w:val="006339BE"/>
    <w:rsid w:val="00634094"/>
    <w:rsid w:val="0063450E"/>
    <w:rsid w:val="0063519B"/>
    <w:rsid w:val="006351D2"/>
    <w:rsid w:val="00635A86"/>
    <w:rsid w:val="0063664E"/>
    <w:rsid w:val="00636B72"/>
    <w:rsid w:val="006407D8"/>
    <w:rsid w:val="006408CB"/>
    <w:rsid w:val="006409D6"/>
    <w:rsid w:val="00640F12"/>
    <w:rsid w:val="00641768"/>
    <w:rsid w:val="00641A5E"/>
    <w:rsid w:val="00641D97"/>
    <w:rsid w:val="0064417F"/>
    <w:rsid w:val="00644930"/>
    <w:rsid w:val="006454B4"/>
    <w:rsid w:val="00645830"/>
    <w:rsid w:val="006459A3"/>
    <w:rsid w:val="00646055"/>
    <w:rsid w:val="0064720C"/>
    <w:rsid w:val="00650937"/>
    <w:rsid w:val="0065136E"/>
    <w:rsid w:val="0065433E"/>
    <w:rsid w:val="00655013"/>
    <w:rsid w:val="00655A36"/>
    <w:rsid w:val="00656401"/>
    <w:rsid w:val="006601F0"/>
    <w:rsid w:val="006606C7"/>
    <w:rsid w:val="0066083A"/>
    <w:rsid w:val="00660D87"/>
    <w:rsid w:val="00660E38"/>
    <w:rsid w:val="00661654"/>
    <w:rsid w:val="006628DB"/>
    <w:rsid w:val="00663712"/>
    <w:rsid w:val="0066513E"/>
    <w:rsid w:val="00665460"/>
    <w:rsid w:val="00665B3B"/>
    <w:rsid w:val="00665F25"/>
    <w:rsid w:val="00666433"/>
    <w:rsid w:val="0066705D"/>
    <w:rsid w:val="00667FE9"/>
    <w:rsid w:val="00670A17"/>
    <w:rsid w:val="00670F4C"/>
    <w:rsid w:val="00672929"/>
    <w:rsid w:val="00673EBC"/>
    <w:rsid w:val="00675CA7"/>
    <w:rsid w:val="0067612B"/>
    <w:rsid w:val="00677814"/>
    <w:rsid w:val="006804BC"/>
    <w:rsid w:val="00680666"/>
    <w:rsid w:val="006809B7"/>
    <w:rsid w:val="00680B33"/>
    <w:rsid w:val="00680C9C"/>
    <w:rsid w:val="00681588"/>
    <w:rsid w:val="00681CD8"/>
    <w:rsid w:val="0068268A"/>
    <w:rsid w:val="00682732"/>
    <w:rsid w:val="0068287E"/>
    <w:rsid w:val="00682A9D"/>
    <w:rsid w:val="0068367A"/>
    <w:rsid w:val="006838BC"/>
    <w:rsid w:val="00684391"/>
    <w:rsid w:val="006844BE"/>
    <w:rsid w:val="006851EC"/>
    <w:rsid w:val="00685878"/>
    <w:rsid w:val="00685EC9"/>
    <w:rsid w:val="00685FB3"/>
    <w:rsid w:val="00686191"/>
    <w:rsid w:val="00686635"/>
    <w:rsid w:val="00686C62"/>
    <w:rsid w:val="006876DA"/>
    <w:rsid w:val="00687822"/>
    <w:rsid w:val="006878BF"/>
    <w:rsid w:val="00690488"/>
    <w:rsid w:val="006909DC"/>
    <w:rsid w:val="00690DA7"/>
    <w:rsid w:val="00690F5B"/>
    <w:rsid w:val="006913C7"/>
    <w:rsid w:val="00691928"/>
    <w:rsid w:val="00692327"/>
    <w:rsid w:val="00693438"/>
    <w:rsid w:val="00693C5D"/>
    <w:rsid w:val="00693F42"/>
    <w:rsid w:val="00694271"/>
    <w:rsid w:val="00695070"/>
    <w:rsid w:val="0069551D"/>
    <w:rsid w:val="006956B4"/>
    <w:rsid w:val="006965B1"/>
    <w:rsid w:val="00696A5E"/>
    <w:rsid w:val="00696FF4"/>
    <w:rsid w:val="006970A7"/>
    <w:rsid w:val="0069751D"/>
    <w:rsid w:val="006A06D0"/>
    <w:rsid w:val="006A0F1E"/>
    <w:rsid w:val="006A1469"/>
    <w:rsid w:val="006A1B79"/>
    <w:rsid w:val="006A1F07"/>
    <w:rsid w:val="006A2C72"/>
    <w:rsid w:val="006A326F"/>
    <w:rsid w:val="006A335D"/>
    <w:rsid w:val="006A3630"/>
    <w:rsid w:val="006A540E"/>
    <w:rsid w:val="006A5455"/>
    <w:rsid w:val="006A58FF"/>
    <w:rsid w:val="006A645B"/>
    <w:rsid w:val="006A6496"/>
    <w:rsid w:val="006A6885"/>
    <w:rsid w:val="006A6AEF"/>
    <w:rsid w:val="006A6F1C"/>
    <w:rsid w:val="006A6F40"/>
    <w:rsid w:val="006A6FBE"/>
    <w:rsid w:val="006A732A"/>
    <w:rsid w:val="006B1A80"/>
    <w:rsid w:val="006B20CC"/>
    <w:rsid w:val="006B25A5"/>
    <w:rsid w:val="006B346A"/>
    <w:rsid w:val="006B3C96"/>
    <w:rsid w:val="006B3F83"/>
    <w:rsid w:val="006B4B69"/>
    <w:rsid w:val="006B5055"/>
    <w:rsid w:val="006B5574"/>
    <w:rsid w:val="006B5684"/>
    <w:rsid w:val="006B5C68"/>
    <w:rsid w:val="006B644D"/>
    <w:rsid w:val="006B7AB3"/>
    <w:rsid w:val="006C0203"/>
    <w:rsid w:val="006C07DE"/>
    <w:rsid w:val="006C09C2"/>
    <w:rsid w:val="006C1233"/>
    <w:rsid w:val="006C16C3"/>
    <w:rsid w:val="006C25AD"/>
    <w:rsid w:val="006C28F1"/>
    <w:rsid w:val="006C2B6C"/>
    <w:rsid w:val="006C2E01"/>
    <w:rsid w:val="006C2F6E"/>
    <w:rsid w:val="006C30F8"/>
    <w:rsid w:val="006C38E3"/>
    <w:rsid w:val="006C3929"/>
    <w:rsid w:val="006C3D1B"/>
    <w:rsid w:val="006C5081"/>
    <w:rsid w:val="006C54F5"/>
    <w:rsid w:val="006C5973"/>
    <w:rsid w:val="006C5AB0"/>
    <w:rsid w:val="006C68F4"/>
    <w:rsid w:val="006C6951"/>
    <w:rsid w:val="006C6D67"/>
    <w:rsid w:val="006C7C2E"/>
    <w:rsid w:val="006D0396"/>
    <w:rsid w:val="006D0EA9"/>
    <w:rsid w:val="006D137D"/>
    <w:rsid w:val="006D1F1A"/>
    <w:rsid w:val="006D4ADC"/>
    <w:rsid w:val="006D5015"/>
    <w:rsid w:val="006D5D3E"/>
    <w:rsid w:val="006D5F94"/>
    <w:rsid w:val="006D6009"/>
    <w:rsid w:val="006D62AD"/>
    <w:rsid w:val="006D686B"/>
    <w:rsid w:val="006D710D"/>
    <w:rsid w:val="006D7770"/>
    <w:rsid w:val="006E1250"/>
    <w:rsid w:val="006E1BF6"/>
    <w:rsid w:val="006E1E41"/>
    <w:rsid w:val="006E230D"/>
    <w:rsid w:val="006E23CA"/>
    <w:rsid w:val="006E25D2"/>
    <w:rsid w:val="006E26EB"/>
    <w:rsid w:val="006E289F"/>
    <w:rsid w:val="006E3D05"/>
    <w:rsid w:val="006E4299"/>
    <w:rsid w:val="006E4873"/>
    <w:rsid w:val="006E4AE1"/>
    <w:rsid w:val="006E5375"/>
    <w:rsid w:val="006E594E"/>
    <w:rsid w:val="006E5D6D"/>
    <w:rsid w:val="006E5E7A"/>
    <w:rsid w:val="006E6C14"/>
    <w:rsid w:val="006E7089"/>
    <w:rsid w:val="006E71AF"/>
    <w:rsid w:val="006E724F"/>
    <w:rsid w:val="006E7BC5"/>
    <w:rsid w:val="006F05D2"/>
    <w:rsid w:val="006F0BBC"/>
    <w:rsid w:val="006F11DD"/>
    <w:rsid w:val="006F1335"/>
    <w:rsid w:val="006F2147"/>
    <w:rsid w:val="006F25EE"/>
    <w:rsid w:val="006F3F3D"/>
    <w:rsid w:val="006F433C"/>
    <w:rsid w:val="006F45A9"/>
    <w:rsid w:val="006F4A77"/>
    <w:rsid w:val="006F50BE"/>
    <w:rsid w:val="006F511C"/>
    <w:rsid w:val="006F5197"/>
    <w:rsid w:val="006F5DDB"/>
    <w:rsid w:val="006F5E57"/>
    <w:rsid w:val="006F657C"/>
    <w:rsid w:val="006F6661"/>
    <w:rsid w:val="006F6D20"/>
    <w:rsid w:val="006F7853"/>
    <w:rsid w:val="006F7B71"/>
    <w:rsid w:val="006F7FC1"/>
    <w:rsid w:val="00700654"/>
    <w:rsid w:val="00702877"/>
    <w:rsid w:val="00702CFA"/>
    <w:rsid w:val="00702EA4"/>
    <w:rsid w:val="00703044"/>
    <w:rsid w:val="007036C8"/>
    <w:rsid w:val="007041F9"/>
    <w:rsid w:val="007042AE"/>
    <w:rsid w:val="00704646"/>
    <w:rsid w:val="00704742"/>
    <w:rsid w:val="00704798"/>
    <w:rsid w:val="00705015"/>
    <w:rsid w:val="007052A8"/>
    <w:rsid w:val="007054EC"/>
    <w:rsid w:val="0071039D"/>
    <w:rsid w:val="00710826"/>
    <w:rsid w:val="0071149D"/>
    <w:rsid w:val="00712442"/>
    <w:rsid w:val="00712806"/>
    <w:rsid w:val="007132A1"/>
    <w:rsid w:val="00713ABE"/>
    <w:rsid w:val="00713CD6"/>
    <w:rsid w:val="007142AB"/>
    <w:rsid w:val="00714AC5"/>
    <w:rsid w:val="007151CF"/>
    <w:rsid w:val="0071533A"/>
    <w:rsid w:val="00716263"/>
    <w:rsid w:val="007167E6"/>
    <w:rsid w:val="0071731C"/>
    <w:rsid w:val="00717BA8"/>
    <w:rsid w:val="00717E9D"/>
    <w:rsid w:val="007204F2"/>
    <w:rsid w:val="00720791"/>
    <w:rsid w:val="00721356"/>
    <w:rsid w:val="00721DC6"/>
    <w:rsid w:val="00722447"/>
    <w:rsid w:val="0072249F"/>
    <w:rsid w:val="007233D0"/>
    <w:rsid w:val="00723BB7"/>
    <w:rsid w:val="00724C1C"/>
    <w:rsid w:val="00724EA4"/>
    <w:rsid w:val="00725408"/>
    <w:rsid w:val="007260F8"/>
    <w:rsid w:val="00726E5F"/>
    <w:rsid w:val="00726FBD"/>
    <w:rsid w:val="00727761"/>
    <w:rsid w:val="00727B9D"/>
    <w:rsid w:val="00730144"/>
    <w:rsid w:val="00730C5D"/>
    <w:rsid w:val="00731262"/>
    <w:rsid w:val="00731C37"/>
    <w:rsid w:val="00731E75"/>
    <w:rsid w:val="0073282B"/>
    <w:rsid w:val="007335B3"/>
    <w:rsid w:val="007339A6"/>
    <w:rsid w:val="007339EE"/>
    <w:rsid w:val="00734505"/>
    <w:rsid w:val="00735E29"/>
    <w:rsid w:val="007364EE"/>
    <w:rsid w:val="00736ABE"/>
    <w:rsid w:val="00736E06"/>
    <w:rsid w:val="007377D5"/>
    <w:rsid w:val="007406B4"/>
    <w:rsid w:val="00740A53"/>
    <w:rsid w:val="0074184C"/>
    <w:rsid w:val="00741BFD"/>
    <w:rsid w:val="00741CC4"/>
    <w:rsid w:val="007425EB"/>
    <w:rsid w:val="0074428C"/>
    <w:rsid w:val="0074431A"/>
    <w:rsid w:val="00744403"/>
    <w:rsid w:val="007451EC"/>
    <w:rsid w:val="0074526C"/>
    <w:rsid w:val="00745708"/>
    <w:rsid w:val="00746695"/>
    <w:rsid w:val="007469FD"/>
    <w:rsid w:val="007472CA"/>
    <w:rsid w:val="007473C1"/>
    <w:rsid w:val="00747FD4"/>
    <w:rsid w:val="007500D0"/>
    <w:rsid w:val="00750710"/>
    <w:rsid w:val="00751428"/>
    <w:rsid w:val="007518D9"/>
    <w:rsid w:val="00751B4D"/>
    <w:rsid w:val="0075234F"/>
    <w:rsid w:val="0075306A"/>
    <w:rsid w:val="00754AD9"/>
    <w:rsid w:val="00754B6D"/>
    <w:rsid w:val="00754FFA"/>
    <w:rsid w:val="00755348"/>
    <w:rsid w:val="00755A66"/>
    <w:rsid w:val="00756CB2"/>
    <w:rsid w:val="00757F1C"/>
    <w:rsid w:val="0076027E"/>
    <w:rsid w:val="00761B2C"/>
    <w:rsid w:val="007624CD"/>
    <w:rsid w:val="007627C3"/>
    <w:rsid w:val="007630E7"/>
    <w:rsid w:val="0076319E"/>
    <w:rsid w:val="00763397"/>
    <w:rsid w:val="007633BB"/>
    <w:rsid w:val="00764181"/>
    <w:rsid w:val="007657A3"/>
    <w:rsid w:val="00767526"/>
    <w:rsid w:val="0076770B"/>
    <w:rsid w:val="007700B4"/>
    <w:rsid w:val="007707AE"/>
    <w:rsid w:val="007714AB"/>
    <w:rsid w:val="0077173A"/>
    <w:rsid w:val="00771C79"/>
    <w:rsid w:val="00771D22"/>
    <w:rsid w:val="00772534"/>
    <w:rsid w:val="007726AC"/>
    <w:rsid w:val="00772B62"/>
    <w:rsid w:val="007731A2"/>
    <w:rsid w:val="007736AC"/>
    <w:rsid w:val="00774A3B"/>
    <w:rsid w:val="0077511B"/>
    <w:rsid w:val="00776649"/>
    <w:rsid w:val="00777BAF"/>
    <w:rsid w:val="00777D5E"/>
    <w:rsid w:val="00780208"/>
    <w:rsid w:val="007804A0"/>
    <w:rsid w:val="00780D62"/>
    <w:rsid w:val="00781344"/>
    <w:rsid w:val="00781A77"/>
    <w:rsid w:val="00781ABB"/>
    <w:rsid w:val="00782135"/>
    <w:rsid w:val="007830E2"/>
    <w:rsid w:val="0078342F"/>
    <w:rsid w:val="00783B29"/>
    <w:rsid w:val="00783C8C"/>
    <w:rsid w:val="00783EB2"/>
    <w:rsid w:val="00784FFD"/>
    <w:rsid w:val="0078617D"/>
    <w:rsid w:val="007863BF"/>
    <w:rsid w:val="00786758"/>
    <w:rsid w:val="0078740E"/>
    <w:rsid w:val="00787833"/>
    <w:rsid w:val="007921C3"/>
    <w:rsid w:val="007935A9"/>
    <w:rsid w:val="0079370B"/>
    <w:rsid w:val="00793B4C"/>
    <w:rsid w:val="0079404D"/>
    <w:rsid w:val="007941EB"/>
    <w:rsid w:val="0079477E"/>
    <w:rsid w:val="007954FF"/>
    <w:rsid w:val="00795D60"/>
    <w:rsid w:val="0079602A"/>
    <w:rsid w:val="00796714"/>
    <w:rsid w:val="00796D2D"/>
    <w:rsid w:val="0079706D"/>
    <w:rsid w:val="007A0AD1"/>
    <w:rsid w:val="007A1401"/>
    <w:rsid w:val="007A16AC"/>
    <w:rsid w:val="007A1FC1"/>
    <w:rsid w:val="007A3490"/>
    <w:rsid w:val="007A3856"/>
    <w:rsid w:val="007A462C"/>
    <w:rsid w:val="007A49EC"/>
    <w:rsid w:val="007A4CB3"/>
    <w:rsid w:val="007A4D21"/>
    <w:rsid w:val="007A570C"/>
    <w:rsid w:val="007A5777"/>
    <w:rsid w:val="007A6825"/>
    <w:rsid w:val="007A6FE1"/>
    <w:rsid w:val="007A7AF4"/>
    <w:rsid w:val="007B0497"/>
    <w:rsid w:val="007B119B"/>
    <w:rsid w:val="007B14B8"/>
    <w:rsid w:val="007B1B27"/>
    <w:rsid w:val="007B1DDF"/>
    <w:rsid w:val="007B295A"/>
    <w:rsid w:val="007B2EE0"/>
    <w:rsid w:val="007B3B87"/>
    <w:rsid w:val="007B3DAD"/>
    <w:rsid w:val="007B47A0"/>
    <w:rsid w:val="007B4ABB"/>
    <w:rsid w:val="007B4EF2"/>
    <w:rsid w:val="007B5592"/>
    <w:rsid w:val="007B5D58"/>
    <w:rsid w:val="007B5DE7"/>
    <w:rsid w:val="007B600B"/>
    <w:rsid w:val="007B7D0C"/>
    <w:rsid w:val="007B7EEF"/>
    <w:rsid w:val="007C0716"/>
    <w:rsid w:val="007C0CAD"/>
    <w:rsid w:val="007C0F21"/>
    <w:rsid w:val="007C1C08"/>
    <w:rsid w:val="007C29E1"/>
    <w:rsid w:val="007C3897"/>
    <w:rsid w:val="007C3AF3"/>
    <w:rsid w:val="007C40E6"/>
    <w:rsid w:val="007C4253"/>
    <w:rsid w:val="007C46BF"/>
    <w:rsid w:val="007C5584"/>
    <w:rsid w:val="007C6D6A"/>
    <w:rsid w:val="007C6DAF"/>
    <w:rsid w:val="007C71A5"/>
    <w:rsid w:val="007C72D6"/>
    <w:rsid w:val="007D1722"/>
    <w:rsid w:val="007D32C1"/>
    <w:rsid w:val="007D3345"/>
    <w:rsid w:val="007D3473"/>
    <w:rsid w:val="007D3E4B"/>
    <w:rsid w:val="007D406B"/>
    <w:rsid w:val="007D6518"/>
    <w:rsid w:val="007D685D"/>
    <w:rsid w:val="007D6A47"/>
    <w:rsid w:val="007D6E55"/>
    <w:rsid w:val="007D74C7"/>
    <w:rsid w:val="007D7D1F"/>
    <w:rsid w:val="007D7E3B"/>
    <w:rsid w:val="007E0982"/>
    <w:rsid w:val="007E0C0A"/>
    <w:rsid w:val="007E18C6"/>
    <w:rsid w:val="007E206C"/>
    <w:rsid w:val="007E2575"/>
    <w:rsid w:val="007E316B"/>
    <w:rsid w:val="007E3A5A"/>
    <w:rsid w:val="007E4D1B"/>
    <w:rsid w:val="007E6269"/>
    <w:rsid w:val="007E7250"/>
    <w:rsid w:val="007E7BE2"/>
    <w:rsid w:val="007F02DD"/>
    <w:rsid w:val="007F0BAB"/>
    <w:rsid w:val="007F0E93"/>
    <w:rsid w:val="007F0EC4"/>
    <w:rsid w:val="007F100F"/>
    <w:rsid w:val="007F12C3"/>
    <w:rsid w:val="007F1433"/>
    <w:rsid w:val="007F3FBC"/>
    <w:rsid w:val="007F48D3"/>
    <w:rsid w:val="007F4D95"/>
    <w:rsid w:val="007F4E66"/>
    <w:rsid w:val="007F5535"/>
    <w:rsid w:val="007F5C48"/>
    <w:rsid w:val="007F5F11"/>
    <w:rsid w:val="007F606F"/>
    <w:rsid w:val="007F6235"/>
    <w:rsid w:val="007F6BE1"/>
    <w:rsid w:val="007F70C5"/>
    <w:rsid w:val="007F754F"/>
    <w:rsid w:val="007F7935"/>
    <w:rsid w:val="007F79E1"/>
    <w:rsid w:val="007F7FFC"/>
    <w:rsid w:val="00800062"/>
    <w:rsid w:val="008002A6"/>
    <w:rsid w:val="00801873"/>
    <w:rsid w:val="00802187"/>
    <w:rsid w:val="00802745"/>
    <w:rsid w:val="008035D8"/>
    <w:rsid w:val="0080382F"/>
    <w:rsid w:val="008038D1"/>
    <w:rsid w:val="00805613"/>
    <w:rsid w:val="00805B17"/>
    <w:rsid w:val="00805D97"/>
    <w:rsid w:val="0080614D"/>
    <w:rsid w:val="00807410"/>
    <w:rsid w:val="008074FE"/>
    <w:rsid w:val="0080777D"/>
    <w:rsid w:val="00807D1A"/>
    <w:rsid w:val="008119D4"/>
    <w:rsid w:val="00811D53"/>
    <w:rsid w:val="008141C3"/>
    <w:rsid w:val="0081463C"/>
    <w:rsid w:val="0081477D"/>
    <w:rsid w:val="008147E3"/>
    <w:rsid w:val="0081508A"/>
    <w:rsid w:val="0081563A"/>
    <w:rsid w:val="008200DB"/>
    <w:rsid w:val="00820694"/>
    <w:rsid w:val="00820E82"/>
    <w:rsid w:val="0082151A"/>
    <w:rsid w:val="00821A14"/>
    <w:rsid w:val="00821DF7"/>
    <w:rsid w:val="00822236"/>
    <w:rsid w:val="00822349"/>
    <w:rsid w:val="008231F9"/>
    <w:rsid w:val="00823969"/>
    <w:rsid w:val="008247A9"/>
    <w:rsid w:val="00825BB5"/>
    <w:rsid w:val="008263F5"/>
    <w:rsid w:val="00826836"/>
    <w:rsid w:val="00826B67"/>
    <w:rsid w:val="00827C3E"/>
    <w:rsid w:val="008300EB"/>
    <w:rsid w:val="008305FB"/>
    <w:rsid w:val="00830C16"/>
    <w:rsid w:val="008310BF"/>
    <w:rsid w:val="008311CF"/>
    <w:rsid w:val="00831F84"/>
    <w:rsid w:val="008324DE"/>
    <w:rsid w:val="0083253A"/>
    <w:rsid w:val="00832B43"/>
    <w:rsid w:val="00834095"/>
    <w:rsid w:val="00834446"/>
    <w:rsid w:val="00835EF8"/>
    <w:rsid w:val="00836835"/>
    <w:rsid w:val="00837C48"/>
    <w:rsid w:val="0084049F"/>
    <w:rsid w:val="00840957"/>
    <w:rsid w:val="0084386E"/>
    <w:rsid w:val="008438EE"/>
    <w:rsid w:val="00843CC7"/>
    <w:rsid w:val="00844061"/>
    <w:rsid w:val="00844CC0"/>
    <w:rsid w:val="0084542E"/>
    <w:rsid w:val="00845F9D"/>
    <w:rsid w:val="008462C7"/>
    <w:rsid w:val="00846427"/>
    <w:rsid w:val="00847333"/>
    <w:rsid w:val="008473FA"/>
    <w:rsid w:val="0084741E"/>
    <w:rsid w:val="00847F4E"/>
    <w:rsid w:val="00850C0B"/>
    <w:rsid w:val="00850D8B"/>
    <w:rsid w:val="00851ED9"/>
    <w:rsid w:val="008524A5"/>
    <w:rsid w:val="008557BE"/>
    <w:rsid w:val="00856871"/>
    <w:rsid w:val="00856928"/>
    <w:rsid w:val="00856E76"/>
    <w:rsid w:val="008572C7"/>
    <w:rsid w:val="008579F6"/>
    <w:rsid w:val="00860072"/>
    <w:rsid w:val="00860963"/>
    <w:rsid w:val="00861983"/>
    <w:rsid w:val="00861BF9"/>
    <w:rsid w:val="00862A90"/>
    <w:rsid w:val="00863C34"/>
    <w:rsid w:val="00863D3F"/>
    <w:rsid w:val="00865277"/>
    <w:rsid w:val="00866446"/>
    <w:rsid w:val="00870EED"/>
    <w:rsid w:val="008719F4"/>
    <w:rsid w:val="00871EF1"/>
    <w:rsid w:val="00871FC5"/>
    <w:rsid w:val="00873149"/>
    <w:rsid w:val="008735B0"/>
    <w:rsid w:val="00873AAD"/>
    <w:rsid w:val="00874370"/>
    <w:rsid w:val="00874CD4"/>
    <w:rsid w:val="00875017"/>
    <w:rsid w:val="008752DC"/>
    <w:rsid w:val="00876312"/>
    <w:rsid w:val="008763AC"/>
    <w:rsid w:val="008763E2"/>
    <w:rsid w:val="008764FF"/>
    <w:rsid w:val="008766AE"/>
    <w:rsid w:val="00876FFD"/>
    <w:rsid w:val="00877A6C"/>
    <w:rsid w:val="00882429"/>
    <w:rsid w:val="008825EB"/>
    <w:rsid w:val="0088280B"/>
    <w:rsid w:val="008839B1"/>
    <w:rsid w:val="0088488C"/>
    <w:rsid w:val="00886210"/>
    <w:rsid w:val="00886898"/>
    <w:rsid w:val="008873A5"/>
    <w:rsid w:val="0088784F"/>
    <w:rsid w:val="00887863"/>
    <w:rsid w:val="00887A11"/>
    <w:rsid w:val="00887A9D"/>
    <w:rsid w:val="00891054"/>
    <w:rsid w:val="00891873"/>
    <w:rsid w:val="00891A1D"/>
    <w:rsid w:val="00891B4C"/>
    <w:rsid w:val="00892C28"/>
    <w:rsid w:val="00892D0B"/>
    <w:rsid w:val="008933D7"/>
    <w:rsid w:val="00893980"/>
    <w:rsid w:val="00894C83"/>
    <w:rsid w:val="0089559E"/>
    <w:rsid w:val="008958D7"/>
    <w:rsid w:val="00895AF0"/>
    <w:rsid w:val="00895E47"/>
    <w:rsid w:val="0089693A"/>
    <w:rsid w:val="0089721B"/>
    <w:rsid w:val="008A192D"/>
    <w:rsid w:val="008A1DD6"/>
    <w:rsid w:val="008A23D3"/>
    <w:rsid w:val="008A3101"/>
    <w:rsid w:val="008A31ED"/>
    <w:rsid w:val="008A4E0C"/>
    <w:rsid w:val="008A56EB"/>
    <w:rsid w:val="008A5D31"/>
    <w:rsid w:val="008A5EAD"/>
    <w:rsid w:val="008A6540"/>
    <w:rsid w:val="008A6A48"/>
    <w:rsid w:val="008A6B7B"/>
    <w:rsid w:val="008A7227"/>
    <w:rsid w:val="008A72B5"/>
    <w:rsid w:val="008A7AC3"/>
    <w:rsid w:val="008A7FDD"/>
    <w:rsid w:val="008B020D"/>
    <w:rsid w:val="008B035A"/>
    <w:rsid w:val="008B1A79"/>
    <w:rsid w:val="008B1F40"/>
    <w:rsid w:val="008B2A72"/>
    <w:rsid w:val="008B34BE"/>
    <w:rsid w:val="008B4CBA"/>
    <w:rsid w:val="008B540A"/>
    <w:rsid w:val="008B57AF"/>
    <w:rsid w:val="008B5C3B"/>
    <w:rsid w:val="008B70B8"/>
    <w:rsid w:val="008B73D8"/>
    <w:rsid w:val="008C05F2"/>
    <w:rsid w:val="008C0DED"/>
    <w:rsid w:val="008C10DB"/>
    <w:rsid w:val="008C1521"/>
    <w:rsid w:val="008C1611"/>
    <w:rsid w:val="008C1A6F"/>
    <w:rsid w:val="008C26E1"/>
    <w:rsid w:val="008C2777"/>
    <w:rsid w:val="008C2CAE"/>
    <w:rsid w:val="008C3D01"/>
    <w:rsid w:val="008C3D21"/>
    <w:rsid w:val="008C42AE"/>
    <w:rsid w:val="008C45D4"/>
    <w:rsid w:val="008C520C"/>
    <w:rsid w:val="008C5857"/>
    <w:rsid w:val="008C5B7D"/>
    <w:rsid w:val="008C7ABE"/>
    <w:rsid w:val="008C7FFA"/>
    <w:rsid w:val="008D0D5B"/>
    <w:rsid w:val="008D0E66"/>
    <w:rsid w:val="008D146C"/>
    <w:rsid w:val="008D1913"/>
    <w:rsid w:val="008D22BE"/>
    <w:rsid w:val="008D28D1"/>
    <w:rsid w:val="008D2C49"/>
    <w:rsid w:val="008D3413"/>
    <w:rsid w:val="008D38ED"/>
    <w:rsid w:val="008D41BA"/>
    <w:rsid w:val="008D48FF"/>
    <w:rsid w:val="008D4B9D"/>
    <w:rsid w:val="008D5500"/>
    <w:rsid w:val="008D5E45"/>
    <w:rsid w:val="008D5F7B"/>
    <w:rsid w:val="008D6804"/>
    <w:rsid w:val="008D6C05"/>
    <w:rsid w:val="008D779F"/>
    <w:rsid w:val="008E0C56"/>
    <w:rsid w:val="008E16E5"/>
    <w:rsid w:val="008E1C01"/>
    <w:rsid w:val="008E1C28"/>
    <w:rsid w:val="008E267A"/>
    <w:rsid w:val="008E2718"/>
    <w:rsid w:val="008E3248"/>
    <w:rsid w:val="008E33CE"/>
    <w:rsid w:val="008E3EFB"/>
    <w:rsid w:val="008E4BB9"/>
    <w:rsid w:val="008E569F"/>
    <w:rsid w:val="008E5F98"/>
    <w:rsid w:val="008E6359"/>
    <w:rsid w:val="008E665E"/>
    <w:rsid w:val="008E69CE"/>
    <w:rsid w:val="008E6E68"/>
    <w:rsid w:val="008F156B"/>
    <w:rsid w:val="008F16E2"/>
    <w:rsid w:val="008F1A76"/>
    <w:rsid w:val="008F1DDB"/>
    <w:rsid w:val="008F2104"/>
    <w:rsid w:val="008F2677"/>
    <w:rsid w:val="008F696C"/>
    <w:rsid w:val="008F6B20"/>
    <w:rsid w:val="0090147E"/>
    <w:rsid w:val="00901B3C"/>
    <w:rsid w:val="009022D1"/>
    <w:rsid w:val="009030B6"/>
    <w:rsid w:val="00903B97"/>
    <w:rsid w:val="00904197"/>
    <w:rsid w:val="0090423F"/>
    <w:rsid w:val="00904DC2"/>
    <w:rsid w:val="00906EEB"/>
    <w:rsid w:val="0090708C"/>
    <w:rsid w:val="0090782B"/>
    <w:rsid w:val="00907B06"/>
    <w:rsid w:val="00912404"/>
    <w:rsid w:val="009128D6"/>
    <w:rsid w:val="00912E54"/>
    <w:rsid w:val="00913489"/>
    <w:rsid w:val="00914391"/>
    <w:rsid w:val="009148AD"/>
    <w:rsid w:val="009160C4"/>
    <w:rsid w:val="00916844"/>
    <w:rsid w:val="00916E32"/>
    <w:rsid w:val="00917167"/>
    <w:rsid w:val="009173E9"/>
    <w:rsid w:val="00920580"/>
    <w:rsid w:val="00920BC1"/>
    <w:rsid w:val="00920BEF"/>
    <w:rsid w:val="009212FB"/>
    <w:rsid w:val="009213BB"/>
    <w:rsid w:val="00921B70"/>
    <w:rsid w:val="00921EC7"/>
    <w:rsid w:val="00923B4C"/>
    <w:rsid w:val="00924E42"/>
    <w:rsid w:val="00925463"/>
    <w:rsid w:val="009259DE"/>
    <w:rsid w:val="00925AFA"/>
    <w:rsid w:val="00925D33"/>
    <w:rsid w:val="00925FEE"/>
    <w:rsid w:val="009260B8"/>
    <w:rsid w:val="009265B2"/>
    <w:rsid w:val="0092689E"/>
    <w:rsid w:val="009268E4"/>
    <w:rsid w:val="00926E97"/>
    <w:rsid w:val="0092728D"/>
    <w:rsid w:val="00927413"/>
    <w:rsid w:val="00931013"/>
    <w:rsid w:val="00931111"/>
    <w:rsid w:val="00931132"/>
    <w:rsid w:val="00931F14"/>
    <w:rsid w:val="0093218E"/>
    <w:rsid w:val="0093242E"/>
    <w:rsid w:val="0093297A"/>
    <w:rsid w:val="00932C01"/>
    <w:rsid w:val="0093355B"/>
    <w:rsid w:val="009338F9"/>
    <w:rsid w:val="00935116"/>
    <w:rsid w:val="00935B63"/>
    <w:rsid w:val="00937A7D"/>
    <w:rsid w:val="00937BDE"/>
    <w:rsid w:val="00940F74"/>
    <w:rsid w:val="00941B04"/>
    <w:rsid w:val="009421BE"/>
    <w:rsid w:val="00943216"/>
    <w:rsid w:val="0094366B"/>
    <w:rsid w:val="00943A90"/>
    <w:rsid w:val="00944829"/>
    <w:rsid w:val="00944F92"/>
    <w:rsid w:val="0094510E"/>
    <w:rsid w:val="00945165"/>
    <w:rsid w:val="00945944"/>
    <w:rsid w:val="00945BB6"/>
    <w:rsid w:val="00945FA6"/>
    <w:rsid w:val="0094628C"/>
    <w:rsid w:val="009473C7"/>
    <w:rsid w:val="00950040"/>
    <w:rsid w:val="009500F2"/>
    <w:rsid w:val="00950199"/>
    <w:rsid w:val="00951B72"/>
    <w:rsid w:val="00952187"/>
    <w:rsid w:val="009521D8"/>
    <w:rsid w:val="0095276E"/>
    <w:rsid w:val="009529E3"/>
    <w:rsid w:val="00953497"/>
    <w:rsid w:val="009538AD"/>
    <w:rsid w:val="009541A0"/>
    <w:rsid w:val="00954CD7"/>
    <w:rsid w:val="00955273"/>
    <w:rsid w:val="00955502"/>
    <w:rsid w:val="009566B3"/>
    <w:rsid w:val="00956912"/>
    <w:rsid w:val="00956F75"/>
    <w:rsid w:val="00957475"/>
    <w:rsid w:val="00957781"/>
    <w:rsid w:val="009578EE"/>
    <w:rsid w:val="00957E83"/>
    <w:rsid w:val="00960557"/>
    <w:rsid w:val="00960558"/>
    <w:rsid w:val="00961043"/>
    <w:rsid w:val="00961646"/>
    <w:rsid w:val="009620AB"/>
    <w:rsid w:val="00963622"/>
    <w:rsid w:val="009638C0"/>
    <w:rsid w:val="0096491B"/>
    <w:rsid w:val="009654EA"/>
    <w:rsid w:val="00965AEE"/>
    <w:rsid w:val="00966921"/>
    <w:rsid w:val="009670A6"/>
    <w:rsid w:val="009674E3"/>
    <w:rsid w:val="00967C4F"/>
    <w:rsid w:val="00967F36"/>
    <w:rsid w:val="00970509"/>
    <w:rsid w:val="009720AA"/>
    <w:rsid w:val="009727D8"/>
    <w:rsid w:val="00972C9A"/>
    <w:rsid w:val="00973E94"/>
    <w:rsid w:val="00973E9E"/>
    <w:rsid w:val="009743FE"/>
    <w:rsid w:val="00974867"/>
    <w:rsid w:val="00974C10"/>
    <w:rsid w:val="00974CEF"/>
    <w:rsid w:val="00975F20"/>
    <w:rsid w:val="00977515"/>
    <w:rsid w:val="0097755E"/>
    <w:rsid w:val="00977BA7"/>
    <w:rsid w:val="00980148"/>
    <w:rsid w:val="00980313"/>
    <w:rsid w:val="009805D2"/>
    <w:rsid w:val="00980B25"/>
    <w:rsid w:val="00981354"/>
    <w:rsid w:val="00981374"/>
    <w:rsid w:val="00982144"/>
    <w:rsid w:val="00982672"/>
    <w:rsid w:val="00982947"/>
    <w:rsid w:val="00983010"/>
    <w:rsid w:val="00984624"/>
    <w:rsid w:val="00984CC8"/>
    <w:rsid w:val="00984E5E"/>
    <w:rsid w:val="00984EC9"/>
    <w:rsid w:val="0098566B"/>
    <w:rsid w:val="00986053"/>
    <w:rsid w:val="00986098"/>
    <w:rsid w:val="00986548"/>
    <w:rsid w:val="0098659F"/>
    <w:rsid w:val="00986F2A"/>
    <w:rsid w:val="00987BFE"/>
    <w:rsid w:val="0099000D"/>
    <w:rsid w:val="009903BB"/>
    <w:rsid w:val="00990DB1"/>
    <w:rsid w:val="009916E9"/>
    <w:rsid w:val="00991700"/>
    <w:rsid w:val="00991C15"/>
    <w:rsid w:val="009930CB"/>
    <w:rsid w:val="00993146"/>
    <w:rsid w:val="0099370E"/>
    <w:rsid w:val="009945EE"/>
    <w:rsid w:val="0099481D"/>
    <w:rsid w:val="00994E96"/>
    <w:rsid w:val="00995506"/>
    <w:rsid w:val="009955A5"/>
    <w:rsid w:val="009961CD"/>
    <w:rsid w:val="00996491"/>
    <w:rsid w:val="0099776D"/>
    <w:rsid w:val="00997791"/>
    <w:rsid w:val="009A1049"/>
    <w:rsid w:val="009A1087"/>
    <w:rsid w:val="009A1706"/>
    <w:rsid w:val="009A31DA"/>
    <w:rsid w:val="009A3402"/>
    <w:rsid w:val="009A39BC"/>
    <w:rsid w:val="009A3D92"/>
    <w:rsid w:val="009A401E"/>
    <w:rsid w:val="009A4EA4"/>
    <w:rsid w:val="009A5A8B"/>
    <w:rsid w:val="009A6347"/>
    <w:rsid w:val="009A667A"/>
    <w:rsid w:val="009A6DBC"/>
    <w:rsid w:val="009A7007"/>
    <w:rsid w:val="009A7384"/>
    <w:rsid w:val="009A7AEA"/>
    <w:rsid w:val="009A7F8B"/>
    <w:rsid w:val="009B090A"/>
    <w:rsid w:val="009B283D"/>
    <w:rsid w:val="009B2D1A"/>
    <w:rsid w:val="009B30E1"/>
    <w:rsid w:val="009B333F"/>
    <w:rsid w:val="009B50AE"/>
    <w:rsid w:val="009B5729"/>
    <w:rsid w:val="009B5F9F"/>
    <w:rsid w:val="009B65B4"/>
    <w:rsid w:val="009B66E6"/>
    <w:rsid w:val="009C086C"/>
    <w:rsid w:val="009C1027"/>
    <w:rsid w:val="009C2202"/>
    <w:rsid w:val="009C3EE6"/>
    <w:rsid w:val="009C41C5"/>
    <w:rsid w:val="009C48BA"/>
    <w:rsid w:val="009C4C06"/>
    <w:rsid w:val="009C533D"/>
    <w:rsid w:val="009C69FE"/>
    <w:rsid w:val="009C7785"/>
    <w:rsid w:val="009C7C65"/>
    <w:rsid w:val="009D0378"/>
    <w:rsid w:val="009D0B4D"/>
    <w:rsid w:val="009D1776"/>
    <w:rsid w:val="009D188E"/>
    <w:rsid w:val="009D1A3D"/>
    <w:rsid w:val="009D2145"/>
    <w:rsid w:val="009D275E"/>
    <w:rsid w:val="009D48C8"/>
    <w:rsid w:val="009D4A9C"/>
    <w:rsid w:val="009D4ADE"/>
    <w:rsid w:val="009D539B"/>
    <w:rsid w:val="009D57A1"/>
    <w:rsid w:val="009D5D0A"/>
    <w:rsid w:val="009D600D"/>
    <w:rsid w:val="009D6A9B"/>
    <w:rsid w:val="009E0061"/>
    <w:rsid w:val="009E0249"/>
    <w:rsid w:val="009E067A"/>
    <w:rsid w:val="009E0D12"/>
    <w:rsid w:val="009E117C"/>
    <w:rsid w:val="009E1228"/>
    <w:rsid w:val="009E2A29"/>
    <w:rsid w:val="009E316C"/>
    <w:rsid w:val="009E3379"/>
    <w:rsid w:val="009E3ADA"/>
    <w:rsid w:val="009E3AE8"/>
    <w:rsid w:val="009E3BD4"/>
    <w:rsid w:val="009E4B53"/>
    <w:rsid w:val="009E4EC8"/>
    <w:rsid w:val="009E511B"/>
    <w:rsid w:val="009E515E"/>
    <w:rsid w:val="009E587E"/>
    <w:rsid w:val="009E5916"/>
    <w:rsid w:val="009E646A"/>
    <w:rsid w:val="009E6BD5"/>
    <w:rsid w:val="009E7272"/>
    <w:rsid w:val="009E752E"/>
    <w:rsid w:val="009E7CFC"/>
    <w:rsid w:val="009E7D15"/>
    <w:rsid w:val="009E7D72"/>
    <w:rsid w:val="009E7E26"/>
    <w:rsid w:val="009F05E7"/>
    <w:rsid w:val="009F062D"/>
    <w:rsid w:val="009F1481"/>
    <w:rsid w:val="009F1F30"/>
    <w:rsid w:val="009F2401"/>
    <w:rsid w:val="009F251E"/>
    <w:rsid w:val="009F3258"/>
    <w:rsid w:val="009F34D5"/>
    <w:rsid w:val="009F3E2A"/>
    <w:rsid w:val="009F42DF"/>
    <w:rsid w:val="009F4CE0"/>
    <w:rsid w:val="009F5714"/>
    <w:rsid w:val="009F57A6"/>
    <w:rsid w:val="009F5FA4"/>
    <w:rsid w:val="009F63BF"/>
    <w:rsid w:val="009F79CB"/>
    <w:rsid w:val="009F7E88"/>
    <w:rsid w:val="00A00B55"/>
    <w:rsid w:val="00A012D7"/>
    <w:rsid w:val="00A02395"/>
    <w:rsid w:val="00A04CD4"/>
    <w:rsid w:val="00A06052"/>
    <w:rsid w:val="00A06E4E"/>
    <w:rsid w:val="00A07775"/>
    <w:rsid w:val="00A106B1"/>
    <w:rsid w:val="00A10AC5"/>
    <w:rsid w:val="00A10D76"/>
    <w:rsid w:val="00A10F69"/>
    <w:rsid w:val="00A11021"/>
    <w:rsid w:val="00A1212D"/>
    <w:rsid w:val="00A1271C"/>
    <w:rsid w:val="00A12EFB"/>
    <w:rsid w:val="00A132A5"/>
    <w:rsid w:val="00A13606"/>
    <w:rsid w:val="00A1366A"/>
    <w:rsid w:val="00A13D38"/>
    <w:rsid w:val="00A13E85"/>
    <w:rsid w:val="00A13F91"/>
    <w:rsid w:val="00A14F7A"/>
    <w:rsid w:val="00A15959"/>
    <w:rsid w:val="00A15F36"/>
    <w:rsid w:val="00A17380"/>
    <w:rsid w:val="00A175BE"/>
    <w:rsid w:val="00A17FD2"/>
    <w:rsid w:val="00A2085B"/>
    <w:rsid w:val="00A20A49"/>
    <w:rsid w:val="00A218A1"/>
    <w:rsid w:val="00A21E41"/>
    <w:rsid w:val="00A21EA7"/>
    <w:rsid w:val="00A2205E"/>
    <w:rsid w:val="00A22812"/>
    <w:rsid w:val="00A22F8F"/>
    <w:rsid w:val="00A22FA5"/>
    <w:rsid w:val="00A24CBF"/>
    <w:rsid w:val="00A25974"/>
    <w:rsid w:val="00A25A54"/>
    <w:rsid w:val="00A25FA2"/>
    <w:rsid w:val="00A26305"/>
    <w:rsid w:val="00A26D7B"/>
    <w:rsid w:val="00A27B6E"/>
    <w:rsid w:val="00A31150"/>
    <w:rsid w:val="00A317D6"/>
    <w:rsid w:val="00A32123"/>
    <w:rsid w:val="00A3275C"/>
    <w:rsid w:val="00A329A8"/>
    <w:rsid w:val="00A32D95"/>
    <w:rsid w:val="00A33FD8"/>
    <w:rsid w:val="00A34774"/>
    <w:rsid w:val="00A3530F"/>
    <w:rsid w:val="00A35D7E"/>
    <w:rsid w:val="00A377CB"/>
    <w:rsid w:val="00A41B72"/>
    <w:rsid w:val="00A4233D"/>
    <w:rsid w:val="00A4239C"/>
    <w:rsid w:val="00A42D93"/>
    <w:rsid w:val="00A42EC9"/>
    <w:rsid w:val="00A4317C"/>
    <w:rsid w:val="00A4420D"/>
    <w:rsid w:val="00A44B6C"/>
    <w:rsid w:val="00A4556B"/>
    <w:rsid w:val="00A47C2F"/>
    <w:rsid w:val="00A51A02"/>
    <w:rsid w:val="00A51ECD"/>
    <w:rsid w:val="00A522ED"/>
    <w:rsid w:val="00A539C1"/>
    <w:rsid w:val="00A53F17"/>
    <w:rsid w:val="00A5454C"/>
    <w:rsid w:val="00A555B8"/>
    <w:rsid w:val="00A555FB"/>
    <w:rsid w:val="00A55634"/>
    <w:rsid w:val="00A55E8A"/>
    <w:rsid w:val="00A5627B"/>
    <w:rsid w:val="00A570B3"/>
    <w:rsid w:val="00A60168"/>
    <w:rsid w:val="00A60745"/>
    <w:rsid w:val="00A62722"/>
    <w:rsid w:val="00A628EC"/>
    <w:rsid w:val="00A633DD"/>
    <w:rsid w:val="00A64394"/>
    <w:rsid w:val="00A6483C"/>
    <w:rsid w:val="00A64EC7"/>
    <w:rsid w:val="00A65CBA"/>
    <w:rsid w:val="00A665BE"/>
    <w:rsid w:val="00A666E4"/>
    <w:rsid w:val="00A66E1D"/>
    <w:rsid w:val="00A67464"/>
    <w:rsid w:val="00A6775F"/>
    <w:rsid w:val="00A678AA"/>
    <w:rsid w:val="00A67EBE"/>
    <w:rsid w:val="00A701A5"/>
    <w:rsid w:val="00A70A92"/>
    <w:rsid w:val="00A71A98"/>
    <w:rsid w:val="00A71E3A"/>
    <w:rsid w:val="00A72D89"/>
    <w:rsid w:val="00A734CC"/>
    <w:rsid w:val="00A75810"/>
    <w:rsid w:val="00A76171"/>
    <w:rsid w:val="00A76241"/>
    <w:rsid w:val="00A7677F"/>
    <w:rsid w:val="00A767D0"/>
    <w:rsid w:val="00A80C7F"/>
    <w:rsid w:val="00A81536"/>
    <w:rsid w:val="00A81563"/>
    <w:rsid w:val="00A81843"/>
    <w:rsid w:val="00A81E68"/>
    <w:rsid w:val="00A83A37"/>
    <w:rsid w:val="00A83AB7"/>
    <w:rsid w:val="00A83EE4"/>
    <w:rsid w:val="00A84BE8"/>
    <w:rsid w:val="00A85A0C"/>
    <w:rsid w:val="00A85A0E"/>
    <w:rsid w:val="00A86306"/>
    <w:rsid w:val="00A86B43"/>
    <w:rsid w:val="00A877EB"/>
    <w:rsid w:val="00A90DC4"/>
    <w:rsid w:val="00A92AA7"/>
    <w:rsid w:val="00A93073"/>
    <w:rsid w:val="00A935D9"/>
    <w:rsid w:val="00A9375C"/>
    <w:rsid w:val="00A95DDD"/>
    <w:rsid w:val="00A95F45"/>
    <w:rsid w:val="00A967B9"/>
    <w:rsid w:val="00A97792"/>
    <w:rsid w:val="00AA039F"/>
    <w:rsid w:val="00AA07D8"/>
    <w:rsid w:val="00AA1299"/>
    <w:rsid w:val="00AA1663"/>
    <w:rsid w:val="00AA1D7F"/>
    <w:rsid w:val="00AA2C23"/>
    <w:rsid w:val="00AA2C73"/>
    <w:rsid w:val="00AA2D40"/>
    <w:rsid w:val="00AA2DAB"/>
    <w:rsid w:val="00AA35C7"/>
    <w:rsid w:val="00AA3955"/>
    <w:rsid w:val="00AA3C0E"/>
    <w:rsid w:val="00AA4239"/>
    <w:rsid w:val="00AA5200"/>
    <w:rsid w:val="00AA56AF"/>
    <w:rsid w:val="00AA5C23"/>
    <w:rsid w:val="00AA6334"/>
    <w:rsid w:val="00AA676A"/>
    <w:rsid w:val="00AA70A1"/>
    <w:rsid w:val="00AA71FF"/>
    <w:rsid w:val="00AA7F9D"/>
    <w:rsid w:val="00AB00BB"/>
    <w:rsid w:val="00AB10EB"/>
    <w:rsid w:val="00AB245A"/>
    <w:rsid w:val="00AB249C"/>
    <w:rsid w:val="00AB342E"/>
    <w:rsid w:val="00AB3F64"/>
    <w:rsid w:val="00AB57A5"/>
    <w:rsid w:val="00AB594F"/>
    <w:rsid w:val="00AB5D1D"/>
    <w:rsid w:val="00AB675C"/>
    <w:rsid w:val="00AB6A8D"/>
    <w:rsid w:val="00AB7A71"/>
    <w:rsid w:val="00AC02DE"/>
    <w:rsid w:val="00AC19D1"/>
    <w:rsid w:val="00AC31F8"/>
    <w:rsid w:val="00AC3373"/>
    <w:rsid w:val="00AC3492"/>
    <w:rsid w:val="00AC3B97"/>
    <w:rsid w:val="00AC3E4D"/>
    <w:rsid w:val="00AC488D"/>
    <w:rsid w:val="00AC54B6"/>
    <w:rsid w:val="00AC5F28"/>
    <w:rsid w:val="00AC6563"/>
    <w:rsid w:val="00AC6D7B"/>
    <w:rsid w:val="00AC7349"/>
    <w:rsid w:val="00AC7809"/>
    <w:rsid w:val="00AC7A17"/>
    <w:rsid w:val="00AD0DB4"/>
    <w:rsid w:val="00AD166F"/>
    <w:rsid w:val="00AD1CA1"/>
    <w:rsid w:val="00AD1E58"/>
    <w:rsid w:val="00AD2CF8"/>
    <w:rsid w:val="00AD2D85"/>
    <w:rsid w:val="00AD3013"/>
    <w:rsid w:val="00AD40C4"/>
    <w:rsid w:val="00AD4EDC"/>
    <w:rsid w:val="00AD5059"/>
    <w:rsid w:val="00AD5064"/>
    <w:rsid w:val="00AD5770"/>
    <w:rsid w:val="00AD58B3"/>
    <w:rsid w:val="00AD6A15"/>
    <w:rsid w:val="00AD6D4A"/>
    <w:rsid w:val="00AD795E"/>
    <w:rsid w:val="00AD7ECE"/>
    <w:rsid w:val="00AE0AF6"/>
    <w:rsid w:val="00AE13B5"/>
    <w:rsid w:val="00AE221C"/>
    <w:rsid w:val="00AE36DA"/>
    <w:rsid w:val="00AE3827"/>
    <w:rsid w:val="00AE5426"/>
    <w:rsid w:val="00AF014C"/>
    <w:rsid w:val="00AF0B13"/>
    <w:rsid w:val="00AF1C00"/>
    <w:rsid w:val="00AF1CBD"/>
    <w:rsid w:val="00AF3241"/>
    <w:rsid w:val="00AF464A"/>
    <w:rsid w:val="00AF53F8"/>
    <w:rsid w:val="00AF55C3"/>
    <w:rsid w:val="00AF5A3F"/>
    <w:rsid w:val="00B0068D"/>
    <w:rsid w:val="00B00ACD"/>
    <w:rsid w:val="00B00BF7"/>
    <w:rsid w:val="00B0124C"/>
    <w:rsid w:val="00B01BFE"/>
    <w:rsid w:val="00B02B75"/>
    <w:rsid w:val="00B02BA3"/>
    <w:rsid w:val="00B02C94"/>
    <w:rsid w:val="00B02F0E"/>
    <w:rsid w:val="00B0301D"/>
    <w:rsid w:val="00B036EB"/>
    <w:rsid w:val="00B03DD3"/>
    <w:rsid w:val="00B0412A"/>
    <w:rsid w:val="00B043F6"/>
    <w:rsid w:val="00B045A7"/>
    <w:rsid w:val="00B0488E"/>
    <w:rsid w:val="00B04B6F"/>
    <w:rsid w:val="00B04E44"/>
    <w:rsid w:val="00B05DB6"/>
    <w:rsid w:val="00B10957"/>
    <w:rsid w:val="00B11868"/>
    <w:rsid w:val="00B11C79"/>
    <w:rsid w:val="00B11D1C"/>
    <w:rsid w:val="00B12596"/>
    <w:rsid w:val="00B12717"/>
    <w:rsid w:val="00B13009"/>
    <w:rsid w:val="00B1301E"/>
    <w:rsid w:val="00B139B9"/>
    <w:rsid w:val="00B14F99"/>
    <w:rsid w:val="00B159B9"/>
    <w:rsid w:val="00B15A30"/>
    <w:rsid w:val="00B15F44"/>
    <w:rsid w:val="00B165F6"/>
    <w:rsid w:val="00B16DEE"/>
    <w:rsid w:val="00B17846"/>
    <w:rsid w:val="00B17A88"/>
    <w:rsid w:val="00B214BF"/>
    <w:rsid w:val="00B21C8A"/>
    <w:rsid w:val="00B223A5"/>
    <w:rsid w:val="00B223F9"/>
    <w:rsid w:val="00B2254A"/>
    <w:rsid w:val="00B226C4"/>
    <w:rsid w:val="00B233FA"/>
    <w:rsid w:val="00B23768"/>
    <w:rsid w:val="00B23CAF"/>
    <w:rsid w:val="00B245A8"/>
    <w:rsid w:val="00B24FE6"/>
    <w:rsid w:val="00B25F5B"/>
    <w:rsid w:val="00B2625F"/>
    <w:rsid w:val="00B26567"/>
    <w:rsid w:val="00B30E88"/>
    <w:rsid w:val="00B317AB"/>
    <w:rsid w:val="00B31B7B"/>
    <w:rsid w:val="00B32564"/>
    <w:rsid w:val="00B336C8"/>
    <w:rsid w:val="00B33E3F"/>
    <w:rsid w:val="00B34AB8"/>
    <w:rsid w:val="00B350D3"/>
    <w:rsid w:val="00B36012"/>
    <w:rsid w:val="00B36BCB"/>
    <w:rsid w:val="00B36F4F"/>
    <w:rsid w:val="00B37CD8"/>
    <w:rsid w:val="00B40FFA"/>
    <w:rsid w:val="00B4135A"/>
    <w:rsid w:val="00B4232E"/>
    <w:rsid w:val="00B4304F"/>
    <w:rsid w:val="00B4337B"/>
    <w:rsid w:val="00B433CC"/>
    <w:rsid w:val="00B435CC"/>
    <w:rsid w:val="00B44927"/>
    <w:rsid w:val="00B44A2E"/>
    <w:rsid w:val="00B47768"/>
    <w:rsid w:val="00B5009D"/>
    <w:rsid w:val="00B508D4"/>
    <w:rsid w:val="00B509C0"/>
    <w:rsid w:val="00B51387"/>
    <w:rsid w:val="00B53532"/>
    <w:rsid w:val="00B536FB"/>
    <w:rsid w:val="00B53884"/>
    <w:rsid w:val="00B54135"/>
    <w:rsid w:val="00B54829"/>
    <w:rsid w:val="00B55836"/>
    <w:rsid w:val="00B55EA1"/>
    <w:rsid w:val="00B561FB"/>
    <w:rsid w:val="00B56633"/>
    <w:rsid w:val="00B56BC0"/>
    <w:rsid w:val="00B56D0D"/>
    <w:rsid w:val="00B57BAF"/>
    <w:rsid w:val="00B57FE0"/>
    <w:rsid w:val="00B6143A"/>
    <w:rsid w:val="00B626C0"/>
    <w:rsid w:val="00B62C14"/>
    <w:rsid w:val="00B62F98"/>
    <w:rsid w:val="00B63A57"/>
    <w:rsid w:val="00B648CB"/>
    <w:rsid w:val="00B650BB"/>
    <w:rsid w:val="00B65383"/>
    <w:rsid w:val="00B65A38"/>
    <w:rsid w:val="00B6670C"/>
    <w:rsid w:val="00B66DDC"/>
    <w:rsid w:val="00B673EF"/>
    <w:rsid w:val="00B675A7"/>
    <w:rsid w:val="00B705DE"/>
    <w:rsid w:val="00B707B9"/>
    <w:rsid w:val="00B7088F"/>
    <w:rsid w:val="00B71F70"/>
    <w:rsid w:val="00B720DA"/>
    <w:rsid w:val="00B729CF"/>
    <w:rsid w:val="00B736D9"/>
    <w:rsid w:val="00B741FF"/>
    <w:rsid w:val="00B74479"/>
    <w:rsid w:val="00B745C3"/>
    <w:rsid w:val="00B74B39"/>
    <w:rsid w:val="00B74D7A"/>
    <w:rsid w:val="00B7534F"/>
    <w:rsid w:val="00B759BB"/>
    <w:rsid w:val="00B75C9F"/>
    <w:rsid w:val="00B760B5"/>
    <w:rsid w:val="00B77603"/>
    <w:rsid w:val="00B77A3D"/>
    <w:rsid w:val="00B77BC4"/>
    <w:rsid w:val="00B77C36"/>
    <w:rsid w:val="00B77E28"/>
    <w:rsid w:val="00B8051B"/>
    <w:rsid w:val="00B8079C"/>
    <w:rsid w:val="00B808AB"/>
    <w:rsid w:val="00B8133D"/>
    <w:rsid w:val="00B816BB"/>
    <w:rsid w:val="00B81C6D"/>
    <w:rsid w:val="00B81D33"/>
    <w:rsid w:val="00B81D4A"/>
    <w:rsid w:val="00B829CA"/>
    <w:rsid w:val="00B84606"/>
    <w:rsid w:val="00B84F03"/>
    <w:rsid w:val="00B855F3"/>
    <w:rsid w:val="00B8570B"/>
    <w:rsid w:val="00B857D3"/>
    <w:rsid w:val="00B85A56"/>
    <w:rsid w:val="00B85CD9"/>
    <w:rsid w:val="00B8645D"/>
    <w:rsid w:val="00B86D7A"/>
    <w:rsid w:val="00B874E9"/>
    <w:rsid w:val="00B875CA"/>
    <w:rsid w:val="00B8765D"/>
    <w:rsid w:val="00B9033A"/>
    <w:rsid w:val="00B907F9"/>
    <w:rsid w:val="00B9085F"/>
    <w:rsid w:val="00B92036"/>
    <w:rsid w:val="00B925F9"/>
    <w:rsid w:val="00B927C3"/>
    <w:rsid w:val="00B92D5A"/>
    <w:rsid w:val="00B93408"/>
    <w:rsid w:val="00B93F6D"/>
    <w:rsid w:val="00B9433B"/>
    <w:rsid w:val="00B94B29"/>
    <w:rsid w:val="00B94FC3"/>
    <w:rsid w:val="00B950CA"/>
    <w:rsid w:val="00B95600"/>
    <w:rsid w:val="00B9678C"/>
    <w:rsid w:val="00B976E8"/>
    <w:rsid w:val="00BA057C"/>
    <w:rsid w:val="00BA0A7F"/>
    <w:rsid w:val="00BA183E"/>
    <w:rsid w:val="00BA3E92"/>
    <w:rsid w:val="00BA47CC"/>
    <w:rsid w:val="00BA52B1"/>
    <w:rsid w:val="00BA6B92"/>
    <w:rsid w:val="00BA707E"/>
    <w:rsid w:val="00BA7491"/>
    <w:rsid w:val="00BA7D20"/>
    <w:rsid w:val="00BB0056"/>
    <w:rsid w:val="00BB016D"/>
    <w:rsid w:val="00BB0E1D"/>
    <w:rsid w:val="00BB0F9B"/>
    <w:rsid w:val="00BB1A39"/>
    <w:rsid w:val="00BB1BFA"/>
    <w:rsid w:val="00BB2FF8"/>
    <w:rsid w:val="00BB323F"/>
    <w:rsid w:val="00BB3B44"/>
    <w:rsid w:val="00BB3CAF"/>
    <w:rsid w:val="00BB45AB"/>
    <w:rsid w:val="00BB6A28"/>
    <w:rsid w:val="00BB6C1D"/>
    <w:rsid w:val="00BB7B31"/>
    <w:rsid w:val="00BC058A"/>
    <w:rsid w:val="00BC0669"/>
    <w:rsid w:val="00BC1DAE"/>
    <w:rsid w:val="00BC1ED5"/>
    <w:rsid w:val="00BC2EB7"/>
    <w:rsid w:val="00BC2F2C"/>
    <w:rsid w:val="00BC2FBD"/>
    <w:rsid w:val="00BC30FB"/>
    <w:rsid w:val="00BC4047"/>
    <w:rsid w:val="00BC5043"/>
    <w:rsid w:val="00BC563E"/>
    <w:rsid w:val="00BC56F1"/>
    <w:rsid w:val="00BC5964"/>
    <w:rsid w:val="00BC5ADE"/>
    <w:rsid w:val="00BC78F4"/>
    <w:rsid w:val="00BC7980"/>
    <w:rsid w:val="00BD08C3"/>
    <w:rsid w:val="00BD0C17"/>
    <w:rsid w:val="00BD1757"/>
    <w:rsid w:val="00BD29B5"/>
    <w:rsid w:val="00BD2ECF"/>
    <w:rsid w:val="00BD30A1"/>
    <w:rsid w:val="00BD3755"/>
    <w:rsid w:val="00BD3821"/>
    <w:rsid w:val="00BD391F"/>
    <w:rsid w:val="00BD43D8"/>
    <w:rsid w:val="00BD49B5"/>
    <w:rsid w:val="00BD5154"/>
    <w:rsid w:val="00BD6099"/>
    <w:rsid w:val="00BD614B"/>
    <w:rsid w:val="00BD665C"/>
    <w:rsid w:val="00BD773D"/>
    <w:rsid w:val="00BD7AB6"/>
    <w:rsid w:val="00BD7DE5"/>
    <w:rsid w:val="00BE002A"/>
    <w:rsid w:val="00BE0A0C"/>
    <w:rsid w:val="00BE0A94"/>
    <w:rsid w:val="00BE0F13"/>
    <w:rsid w:val="00BE11EA"/>
    <w:rsid w:val="00BE2440"/>
    <w:rsid w:val="00BE2C2F"/>
    <w:rsid w:val="00BE31BF"/>
    <w:rsid w:val="00BE45D3"/>
    <w:rsid w:val="00BE521F"/>
    <w:rsid w:val="00BE527E"/>
    <w:rsid w:val="00BE5429"/>
    <w:rsid w:val="00BE5777"/>
    <w:rsid w:val="00BE616F"/>
    <w:rsid w:val="00BE6A25"/>
    <w:rsid w:val="00BE6DC1"/>
    <w:rsid w:val="00BE7837"/>
    <w:rsid w:val="00BF011B"/>
    <w:rsid w:val="00BF0F71"/>
    <w:rsid w:val="00BF178F"/>
    <w:rsid w:val="00BF229F"/>
    <w:rsid w:val="00BF2E43"/>
    <w:rsid w:val="00BF372C"/>
    <w:rsid w:val="00BF3950"/>
    <w:rsid w:val="00BF3C54"/>
    <w:rsid w:val="00BF4000"/>
    <w:rsid w:val="00BF4AF1"/>
    <w:rsid w:val="00BF6219"/>
    <w:rsid w:val="00BF6795"/>
    <w:rsid w:val="00BF6E19"/>
    <w:rsid w:val="00BF7A18"/>
    <w:rsid w:val="00BF7D57"/>
    <w:rsid w:val="00C026EB"/>
    <w:rsid w:val="00C028E7"/>
    <w:rsid w:val="00C029EC"/>
    <w:rsid w:val="00C02AD0"/>
    <w:rsid w:val="00C03D33"/>
    <w:rsid w:val="00C040AB"/>
    <w:rsid w:val="00C04479"/>
    <w:rsid w:val="00C045DC"/>
    <w:rsid w:val="00C04B27"/>
    <w:rsid w:val="00C04BAA"/>
    <w:rsid w:val="00C05024"/>
    <w:rsid w:val="00C05A5A"/>
    <w:rsid w:val="00C05AD6"/>
    <w:rsid w:val="00C0607F"/>
    <w:rsid w:val="00C066AF"/>
    <w:rsid w:val="00C06A68"/>
    <w:rsid w:val="00C06CC9"/>
    <w:rsid w:val="00C0730A"/>
    <w:rsid w:val="00C07B6C"/>
    <w:rsid w:val="00C10108"/>
    <w:rsid w:val="00C1093B"/>
    <w:rsid w:val="00C10D4F"/>
    <w:rsid w:val="00C115DB"/>
    <w:rsid w:val="00C115EA"/>
    <w:rsid w:val="00C11846"/>
    <w:rsid w:val="00C11A34"/>
    <w:rsid w:val="00C11C6B"/>
    <w:rsid w:val="00C12CD0"/>
    <w:rsid w:val="00C13438"/>
    <w:rsid w:val="00C14FAE"/>
    <w:rsid w:val="00C15705"/>
    <w:rsid w:val="00C15E44"/>
    <w:rsid w:val="00C1682D"/>
    <w:rsid w:val="00C16FF3"/>
    <w:rsid w:val="00C20B95"/>
    <w:rsid w:val="00C20F63"/>
    <w:rsid w:val="00C211E0"/>
    <w:rsid w:val="00C22A90"/>
    <w:rsid w:val="00C22FD6"/>
    <w:rsid w:val="00C230F3"/>
    <w:rsid w:val="00C23912"/>
    <w:rsid w:val="00C23E88"/>
    <w:rsid w:val="00C24409"/>
    <w:rsid w:val="00C24E9F"/>
    <w:rsid w:val="00C25F93"/>
    <w:rsid w:val="00C260CE"/>
    <w:rsid w:val="00C2704A"/>
    <w:rsid w:val="00C27F66"/>
    <w:rsid w:val="00C30127"/>
    <w:rsid w:val="00C3048A"/>
    <w:rsid w:val="00C32363"/>
    <w:rsid w:val="00C33B2F"/>
    <w:rsid w:val="00C34179"/>
    <w:rsid w:val="00C345FA"/>
    <w:rsid w:val="00C347C1"/>
    <w:rsid w:val="00C34F03"/>
    <w:rsid w:val="00C35E03"/>
    <w:rsid w:val="00C369FC"/>
    <w:rsid w:val="00C36CAE"/>
    <w:rsid w:val="00C37699"/>
    <w:rsid w:val="00C37BD9"/>
    <w:rsid w:val="00C403DD"/>
    <w:rsid w:val="00C408CC"/>
    <w:rsid w:val="00C4279E"/>
    <w:rsid w:val="00C42899"/>
    <w:rsid w:val="00C43C2B"/>
    <w:rsid w:val="00C44AD7"/>
    <w:rsid w:val="00C44B34"/>
    <w:rsid w:val="00C45771"/>
    <w:rsid w:val="00C45ACB"/>
    <w:rsid w:val="00C45F10"/>
    <w:rsid w:val="00C4603A"/>
    <w:rsid w:val="00C4668E"/>
    <w:rsid w:val="00C50869"/>
    <w:rsid w:val="00C50B29"/>
    <w:rsid w:val="00C50D7C"/>
    <w:rsid w:val="00C51345"/>
    <w:rsid w:val="00C5152C"/>
    <w:rsid w:val="00C51E1B"/>
    <w:rsid w:val="00C521E5"/>
    <w:rsid w:val="00C530F7"/>
    <w:rsid w:val="00C5343B"/>
    <w:rsid w:val="00C540BA"/>
    <w:rsid w:val="00C5416B"/>
    <w:rsid w:val="00C541BC"/>
    <w:rsid w:val="00C55158"/>
    <w:rsid w:val="00C553DE"/>
    <w:rsid w:val="00C55B11"/>
    <w:rsid w:val="00C55C1E"/>
    <w:rsid w:val="00C561C7"/>
    <w:rsid w:val="00C57F99"/>
    <w:rsid w:val="00C6021E"/>
    <w:rsid w:val="00C61B39"/>
    <w:rsid w:val="00C61B9E"/>
    <w:rsid w:val="00C61D6D"/>
    <w:rsid w:val="00C620D1"/>
    <w:rsid w:val="00C632C9"/>
    <w:rsid w:val="00C6381A"/>
    <w:rsid w:val="00C63DC5"/>
    <w:rsid w:val="00C647D7"/>
    <w:rsid w:val="00C64C1B"/>
    <w:rsid w:val="00C65419"/>
    <w:rsid w:val="00C65556"/>
    <w:rsid w:val="00C6556A"/>
    <w:rsid w:val="00C679B8"/>
    <w:rsid w:val="00C67B2F"/>
    <w:rsid w:val="00C67FBF"/>
    <w:rsid w:val="00C70534"/>
    <w:rsid w:val="00C719B6"/>
    <w:rsid w:val="00C71AE9"/>
    <w:rsid w:val="00C722FB"/>
    <w:rsid w:val="00C72474"/>
    <w:rsid w:val="00C73B32"/>
    <w:rsid w:val="00C73DF9"/>
    <w:rsid w:val="00C743C3"/>
    <w:rsid w:val="00C74847"/>
    <w:rsid w:val="00C75609"/>
    <w:rsid w:val="00C75899"/>
    <w:rsid w:val="00C75930"/>
    <w:rsid w:val="00C75A64"/>
    <w:rsid w:val="00C76574"/>
    <w:rsid w:val="00C76585"/>
    <w:rsid w:val="00C76891"/>
    <w:rsid w:val="00C77D30"/>
    <w:rsid w:val="00C80068"/>
    <w:rsid w:val="00C814CD"/>
    <w:rsid w:val="00C824FB"/>
    <w:rsid w:val="00C82981"/>
    <w:rsid w:val="00C837D5"/>
    <w:rsid w:val="00C83840"/>
    <w:rsid w:val="00C83B60"/>
    <w:rsid w:val="00C84DE8"/>
    <w:rsid w:val="00C84F3A"/>
    <w:rsid w:val="00C851DF"/>
    <w:rsid w:val="00C85822"/>
    <w:rsid w:val="00C85A06"/>
    <w:rsid w:val="00C86740"/>
    <w:rsid w:val="00C867F6"/>
    <w:rsid w:val="00C86F5C"/>
    <w:rsid w:val="00C877BB"/>
    <w:rsid w:val="00C87E8C"/>
    <w:rsid w:val="00C87FF6"/>
    <w:rsid w:val="00C91210"/>
    <w:rsid w:val="00C92844"/>
    <w:rsid w:val="00C9319A"/>
    <w:rsid w:val="00C93B11"/>
    <w:rsid w:val="00C952B0"/>
    <w:rsid w:val="00C9564F"/>
    <w:rsid w:val="00C95CA5"/>
    <w:rsid w:val="00C96C83"/>
    <w:rsid w:val="00C97938"/>
    <w:rsid w:val="00C97C73"/>
    <w:rsid w:val="00CA038C"/>
    <w:rsid w:val="00CA18A2"/>
    <w:rsid w:val="00CA27D5"/>
    <w:rsid w:val="00CA2824"/>
    <w:rsid w:val="00CA3642"/>
    <w:rsid w:val="00CA4C6C"/>
    <w:rsid w:val="00CA50A1"/>
    <w:rsid w:val="00CA55AD"/>
    <w:rsid w:val="00CA57F1"/>
    <w:rsid w:val="00CA661D"/>
    <w:rsid w:val="00CA6828"/>
    <w:rsid w:val="00CA6D14"/>
    <w:rsid w:val="00CA728A"/>
    <w:rsid w:val="00CA7657"/>
    <w:rsid w:val="00CA79EA"/>
    <w:rsid w:val="00CA7A51"/>
    <w:rsid w:val="00CB0FF3"/>
    <w:rsid w:val="00CB103A"/>
    <w:rsid w:val="00CB132C"/>
    <w:rsid w:val="00CB1EDE"/>
    <w:rsid w:val="00CB2390"/>
    <w:rsid w:val="00CB28ED"/>
    <w:rsid w:val="00CB3A8D"/>
    <w:rsid w:val="00CB3E5F"/>
    <w:rsid w:val="00CB4564"/>
    <w:rsid w:val="00CB45FE"/>
    <w:rsid w:val="00CB4C07"/>
    <w:rsid w:val="00CB5823"/>
    <w:rsid w:val="00CB5BB8"/>
    <w:rsid w:val="00CB5CF3"/>
    <w:rsid w:val="00CB5D56"/>
    <w:rsid w:val="00CB5E43"/>
    <w:rsid w:val="00CB601F"/>
    <w:rsid w:val="00CC0376"/>
    <w:rsid w:val="00CC1F38"/>
    <w:rsid w:val="00CC2B0D"/>
    <w:rsid w:val="00CC2D66"/>
    <w:rsid w:val="00CC3EBE"/>
    <w:rsid w:val="00CC40D2"/>
    <w:rsid w:val="00CC41D3"/>
    <w:rsid w:val="00CC43A8"/>
    <w:rsid w:val="00CC4EE0"/>
    <w:rsid w:val="00CC52D4"/>
    <w:rsid w:val="00CC546E"/>
    <w:rsid w:val="00CC563B"/>
    <w:rsid w:val="00CC6A9D"/>
    <w:rsid w:val="00CC7107"/>
    <w:rsid w:val="00CC7248"/>
    <w:rsid w:val="00CC7406"/>
    <w:rsid w:val="00CC7669"/>
    <w:rsid w:val="00CC7AFE"/>
    <w:rsid w:val="00CD0337"/>
    <w:rsid w:val="00CD0905"/>
    <w:rsid w:val="00CD1C49"/>
    <w:rsid w:val="00CD1D60"/>
    <w:rsid w:val="00CD25F7"/>
    <w:rsid w:val="00CD2A15"/>
    <w:rsid w:val="00CD315B"/>
    <w:rsid w:val="00CD4271"/>
    <w:rsid w:val="00CD4570"/>
    <w:rsid w:val="00CD45E1"/>
    <w:rsid w:val="00CD584E"/>
    <w:rsid w:val="00CD5AE2"/>
    <w:rsid w:val="00CD6654"/>
    <w:rsid w:val="00CD675E"/>
    <w:rsid w:val="00CD6A21"/>
    <w:rsid w:val="00CD6C36"/>
    <w:rsid w:val="00CD702D"/>
    <w:rsid w:val="00CE17DB"/>
    <w:rsid w:val="00CE1BF5"/>
    <w:rsid w:val="00CE42D8"/>
    <w:rsid w:val="00CE469E"/>
    <w:rsid w:val="00CE6F17"/>
    <w:rsid w:val="00CE786F"/>
    <w:rsid w:val="00CF1710"/>
    <w:rsid w:val="00CF1B60"/>
    <w:rsid w:val="00CF2349"/>
    <w:rsid w:val="00CF28A7"/>
    <w:rsid w:val="00CF42C7"/>
    <w:rsid w:val="00CF4C38"/>
    <w:rsid w:val="00CF4F0D"/>
    <w:rsid w:val="00CF59E4"/>
    <w:rsid w:val="00CF5F55"/>
    <w:rsid w:val="00CF79A7"/>
    <w:rsid w:val="00D00551"/>
    <w:rsid w:val="00D00D0E"/>
    <w:rsid w:val="00D0160E"/>
    <w:rsid w:val="00D01EFD"/>
    <w:rsid w:val="00D0239A"/>
    <w:rsid w:val="00D02982"/>
    <w:rsid w:val="00D035F2"/>
    <w:rsid w:val="00D04943"/>
    <w:rsid w:val="00D0496E"/>
    <w:rsid w:val="00D05F07"/>
    <w:rsid w:val="00D06026"/>
    <w:rsid w:val="00D0646A"/>
    <w:rsid w:val="00D06544"/>
    <w:rsid w:val="00D06A7B"/>
    <w:rsid w:val="00D07123"/>
    <w:rsid w:val="00D076E0"/>
    <w:rsid w:val="00D076FE"/>
    <w:rsid w:val="00D100F2"/>
    <w:rsid w:val="00D10C8B"/>
    <w:rsid w:val="00D10C96"/>
    <w:rsid w:val="00D12464"/>
    <w:rsid w:val="00D128B7"/>
    <w:rsid w:val="00D12995"/>
    <w:rsid w:val="00D13361"/>
    <w:rsid w:val="00D13533"/>
    <w:rsid w:val="00D135A8"/>
    <w:rsid w:val="00D13E3B"/>
    <w:rsid w:val="00D13E64"/>
    <w:rsid w:val="00D15A34"/>
    <w:rsid w:val="00D163A0"/>
    <w:rsid w:val="00D16DE9"/>
    <w:rsid w:val="00D174B6"/>
    <w:rsid w:val="00D17C6A"/>
    <w:rsid w:val="00D17CDB"/>
    <w:rsid w:val="00D17D23"/>
    <w:rsid w:val="00D20102"/>
    <w:rsid w:val="00D20941"/>
    <w:rsid w:val="00D229F8"/>
    <w:rsid w:val="00D23564"/>
    <w:rsid w:val="00D23F19"/>
    <w:rsid w:val="00D241C9"/>
    <w:rsid w:val="00D247B9"/>
    <w:rsid w:val="00D248E8"/>
    <w:rsid w:val="00D24F5E"/>
    <w:rsid w:val="00D26BD8"/>
    <w:rsid w:val="00D26E3E"/>
    <w:rsid w:val="00D26FB3"/>
    <w:rsid w:val="00D301AA"/>
    <w:rsid w:val="00D307EB"/>
    <w:rsid w:val="00D31950"/>
    <w:rsid w:val="00D3244D"/>
    <w:rsid w:val="00D328E1"/>
    <w:rsid w:val="00D33620"/>
    <w:rsid w:val="00D33EEA"/>
    <w:rsid w:val="00D3440E"/>
    <w:rsid w:val="00D3451E"/>
    <w:rsid w:val="00D34AC0"/>
    <w:rsid w:val="00D34E6B"/>
    <w:rsid w:val="00D34EFB"/>
    <w:rsid w:val="00D351ED"/>
    <w:rsid w:val="00D3538A"/>
    <w:rsid w:val="00D362DC"/>
    <w:rsid w:val="00D364A3"/>
    <w:rsid w:val="00D36CB0"/>
    <w:rsid w:val="00D36D25"/>
    <w:rsid w:val="00D375E2"/>
    <w:rsid w:val="00D37F29"/>
    <w:rsid w:val="00D40050"/>
    <w:rsid w:val="00D4019B"/>
    <w:rsid w:val="00D40C2E"/>
    <w:rsid w:val="00D41115"/>
    <w:rsid w:val="00D4117A"/>
    <w:rsid w:val="00D41261"/>
    <w:rsid w:val="00D419A5"/>
    <w:rsid w:val="00D422BE"/>
    <w:rsid w:val="00D42876"/>
    <w:rsid w:val="00D429E4"/>
    <w:rsid w:val="00D4452F"/>
    <w:rsid w:val="00D45238"/>
    <w:rsid w:val="00D46BC3"/>
    <w:rsid w:val="00D46BEF"/>
    <w:rsid w:val="00D46EF2"/>
    <w:rsid w:val="00D47004"/>
    <w:rsid w:val="00D479A0"/>
    <w:rsid w:val="00D50242"/>
    <w:rsid w:val="00D502F4"/>
    <w:rsid w:val="00D508B5"/>
    <w:rsid w:val="00D50940"/>
    <w:rsid w:val="00D50D2A"/>
    <w:rsid w:val="00D50EE3"/>
    <w:rsid w:val="00D51722"/>
    <w:rsid w:val="00D519CE"/>
    <w:rsid w:val="00D51D05"/>
    <w:rsid w:val="00D51D37"/>
    <w:rsid w:val="00D51D6F"/>
    <w:rsid w:val="00D52372"/>
    <w:rsid w:val="00D52B3C"/>
    <w:rsid w:val="00D53270"/>
    <w:rsid w:val="00D53442"/>
    <w:rsid w:val="00D537CA"/>
    <w:rsid w:val="00D5424E"/>
    <w:rsid w:val="00D55A14"/>
    <w:rsid w:val="00D5624C"/>
    <w:rsid w:val="00D57D3F"/>
    <w:rsid w:val="00D60959"/>
    <w:rsid w:val="00D60F33"/>
    <w:rsid w:val="00D61627"/>
    <w:rsid w:val="00D61848"/>
    <w:rsid w:val="00D6266A"/>
    <w:rsid w:val="00D63BF7"/>
    <w:rsid w:val="00D6447D"/>
    <w:rsid w:val="00D644CB"/>
    <w:rsid w:val="00D65D84"/>
    <w:rsid w:val="00D6779E"/>
    <w:rsid w:val="00D72059"/>
    <w:rsid w:val="00D72AD3"/>
    <w:rsid w:val="00D7327F"/>
    <w:rsid w:val="00D73321"/>
    <w:rsid w:val="00D739AF"/>
    <w:rsid w:val="00D73A15"/>
    <w:rsid w:val="00D75525"/>
    <w:rsid w:val="00D7737E"/>
    <w:rsid w:val="00D77444"/>
    <w:rsid w:val="00D778DF"/>
    <w:rsid w:val="00D819BC"/>
    <w:rsid w:val="00D81D5C"/>
    <w:rsid w:val="00D81EB2"/>
    <w:rsid w:val="00D81F46"/>
    <w:rsid w:val="00D82138"/>
    <w:rsid w:val="00D82750"/>
    <w:rsid w:val="00D82B78"/>
    <w:rsid w:val="00D83A9D"/>
    <w:rsid w:val="00D83EAA"/>
    <w:rsid w:val="00D845C9"/>
    <w:rsid w:val="00D84788"/>
    <w:rsid w:val="00D84EC1"/>
    <w:rsid w:val="00D85A8D"/>
    <w:rsid w:val="00D862C2"/>
    <w:rsid w:val="00D863EF"/>
    <w:rsid w:val="00D864A1"/>
    <w:rsid w:val="00D86C5F"/>
    <w:rsid w:val="00D87695"/>
    <w:rsid w:val="00D9006B"/>
    <w:rsid w:val="00D90460"/>
    <w:rsid w:val="00D92542"/>
    <w:rsid w:val="00D92A80"/>
    <w:rsid w:val="00D92B64"/>
    <w:rsid w:val="00D93A0E"/>
    <w:rsid w:val="00D93F70"/>
    <w:rsid w:val="00D94147"/>
    <w:rsid w:val="00D94A17"/>
    <w:rsid w:val="00D94CD9"/>
    <w:rsid w:val="00D9549D"/>
    <w:rsid w:val="00D963AB"/>
    <w:rsid w:val="00D964E2"/>
    <w:rsid w:val="00D96CD2"/>
    <w:rsid w:val="00D96D83"/>
    <w:rsid w:val="00DA0EBA"/>
    <w:rsid w:val="00DA0EE8"/>
    <w:rsid w:val="00DA1548"/>
    <w:rsid w:val="00DA172F"/>
    <w:rsid w:val="00DA2B39"/>
    <w:rsid w:val="00DA2D60"/>
    <w:rsid w:val="00DA3061"/>
    <w:rsid w:val="00DA3C6E"/>
    <w:rsid w:val="00DA4553"/>
    <w:rsid w:val="00DA49E4"/>
    <w:rsid w:val="00DA5224"/>
    <w:rsid w:val="00DA55EC"/>
    <w:rsid w:val="00DA5FA9"/>
    <w:rsid w:val="00DA6917"/>
    <w:rsid w:val="00DA6EB8"/>
    <w:rsid w:val="00DA7A17"/>
    <w:rsid w:val="00DA7AB6"/>
    <w:rsid w:val="00DB00CE"/>
    <w:rsid w:val="00DB03A1"/>
    <w:rsid w:val="00DB077E"/>
    <w:rsid w:val="00DB14F7"/>
    <w:rsid w:val="00DB1713"/>
    <w:rsid w:val="00DB2381"/>
    <w:rsid w:val="00DB2539"/>
    <w:rsid w:val="00DB3048"/>
    <w:rsid w:val="00DB3EFF"/>
    <w:rsid w:val="00DB415A"/>
    <w:rsid w:val="00DB5710"/>
    <w:rsid w:val="00DB5E3D"/>
    <w:rsid w:val="00DB73EF"/>
    <w:rsid w:val="00DC00B3"/>
    <w:rsid w:val="00DC0511"/>
    <w:rsid w:val="00DC0EF8"/>
    <w:rsid w:val="00DC0F13"/>
    <w:rsid w:val="00DC118C"/>
    <w:rsid w:val="00DC18E1"/>
    <w:rsid w:val="00DC2271"/>
    <w:rsid w:val="00DC2CBD"/>
    <w:rsid w:val="00DC3120"/>
    <w:rsid w:val="00DC416E"/>
    <w:rsid w:val="00DC4A64"/>
    <w:rsid w:val="00DC4B61"/>
    <w:rsid w:val="00DC64B3"/>
    <w:rsid w:val="00DC6624"/>
    <w:rsid w:val="00DC6822"/>
    <w:rsid w:val="00DC6A49"/>
    <w:rsid w:val="00DD1C99"/>
    <w:rsid w:val="00DD294D"/>
    <w:rsid w:val="00DD322D"/>
    <w:rsid w:val="00DD3B63"/>
    <w:rsid w:val="00DD3E0E"/>
    <w:rsid w:val="00DD5A88"/>
    <w:rsid w:val="00DD63D6"/>
    <w:rsid w:val="00DD6CE0"/>
    <w:rsid w:val="00DD76B9"/>
    <w:rsid w:val="00DE0A9A"/>
    <w:rsid w:val="00DE178D"/>
    <w:rsid w:val="00DE1C0B"/>
    <w:rsid w:val="00DE1D30"/>
    <w:rsid w:val="00DE256B"/>
    <w:rsid w:val="00DE2FB4"/>
    <w:rsid w:val="00DE3AE7"/>
    <w:rsid w:val="00DE41BB"/>
    <w:rsid w:val="00DE426A"/>
    <w:rsid w:val="00DE4493"/>
    <w:rsid w:val="00DE4A3C"/>
    <w:rsid w:val="00DE4D45"/>
    <w:rsid w:val="00DE50DC"/>
    <w:rsid w:val="00DE5C44"/>
    <w:rsid w:val="00DE60A4"/>
    <w:rsid w:val="00DE69F0"/>
    <w:rsid w:val="00DE6E68"/>
    <w:rsid w:val="00DE6EA1"/>
    <w:rsid w:val="00DE72A4"/>
    <w:rsid w:val="00DE75B3"/>
    <w:rsid w:val="00DF1095"/>
    <w:rsid w:val="00DF2F77"/>
    <w:rsid w:val="00DF3169"/>
    <w:rsid w:val="00DF32BE"/>
    <w:rsid w:val="00DF4B52"/>
    <w:rsid w:val="00DF4FB1"/>
    <w:rsid w:val="00DF57F1"/>
    <w:rsid w:val="00DF58FB"/>
    <w:rsid w:val="00DF690A"/>
    <w:rsid w:val="00DF6A03"/>
    <w:rsid w:val="00DF6F55"/>
    <w:rsid w:val="00DF770C"/>
    <w:rsid w:val="00E01B21"/>
    <w:rsid w:val="00E02C76"/>
    <w:rsid w:val="00E02E42"/>
    <w:rsid w:val="00E03111"/>
    <w:rsid w:val="00E035CF"/>
    <w:rsid w:val="00E04F1D"/>
    <w:rsid w:val="00E05576"/>
    <w:rsid w:val="00E05612"/>
    <w:rsid w:val="00E05842"/>
    <w:rsid w:val="00E05D7D"/>
    <w:rsid w:val="00E05E06"/>
    <w:rsid w:val="00E0608B"/>
    <w:rsid w:val="00E06996"/>
    <w:rsid w:val="00E100C6"/>
    <w:rsid w:val="00E10E23"/>
    <w:rsid w:val="00E11273"/>
    <w:rsid w:val="00E116DD"/>
    <w:rsid w:val="00E12EF3"/>
    <w:rsid w:val="00E13454"/>
    <w:rsid w:val="00E13612"/>
    <w:rsid w:val="00E140CC"/>
    <w:rsid w:val="00E14951"/>
    <w:rsid w:val="00E151B4"/>
    <w:rsid w:val="00E1566C"/>
    <w:rsid w:val="00E159CA"/>
    <w:rsid w:val="00E15B1D"/>
    <w:rsid w:val="00E15C60"/>
    <w:rsid w:val="00E15E23"/>
    <w:rsid w:val="00E20D64"/>
    <w:rsid w:val="00E21655"/>
    <w:rsid w:val="00E2289D"/>
    <w:rsid w:val="00E22A3D"/>
    <w:rsid w:val="00E22B82"/>
    <w:rsid w:val="00E235BC"/>
    <w:rsid w:val="00E24D3B"/>
    <w:rsid w:val="00E26B9F"/>
    <w:rsid w:val="00E275A4"/>
    <w:rsid w:val="00E30010"/>
    <w:rsid w:val="00E302C5"/>
    <w:rsid w:val="00E304C4"/>
    <w:rsid w:val="00E3239E"/>
    <w:rsid w:val="00E34272"/>
    <w:rsid w:val="00E34899"/>
    <w:rsid w:val="00E34F2B"/>
    <w:rsid w:val="00E35668"/>
    <w:rsid w:val="00E3582B"/>
    <w:rsid w:val="00E3596F"/>
    <w:rsid w:val="00E35F6C"/>
    <w:rsid w:val="00E36456"/>
    <w:rsid w:val="00E36472"/>
    <w:rsid w:val="00E36694"/>
    <w:rsid w:val="00E36836"/>
    <w:rsid w:val="00E36DE3"/>
    <w:rsid w:val="00E37836"/>
    <w:rsid w:val="00E3797E"/>
    <w:rsid w:val="00E405EE"/>
    <w:rsid w:val="00E4125D"/>
    <w:rsid w:val="00E41D6F"/>
    <w:rsid w:val="00E427CD"/>
    <w:rsid w:val="00E42B87"/>
    <w:rsid w:val="00E42D2A"/>
    <w:rsid w:val="00E42DD9"/>
    <w:rsid w:val="00E43380"/>
    <w:rsid w:val="00E434C0"/>
    <w:rsid w:val="00E43D98"/>
    <w:rsid w:val="00E43DA6"/>
    <w:rsid w:val="00E43F93"/>
    <w:rsid w:val="00E443EC"/>
    <w:rsid w:val="00E4465E"/>
    <w:rsid w:val="00E448CB"/>
    <w:rsid w:val="00E44BC5"/>
    <w:rsid w:val="00E44E49"/>
    <w:rsid w:val="00E45089"/>
    <w:rsid w:val="00E45B37"/>
    <w:rsid w:val="00E46805"/>
    <w:rsid w:val="00E47AB5"/>
    <w:rsid w:val="00E507BB"/>
    <w:rsid w:val="00E50A4B"/>
    <w:rsid w:val="00E51761"/>
    <w:rsid w:val="00E51BDB"/>
    <w:rsid w:val="00E51DE8"/>
    <w:rsid w:val="00E5253D"/>
    <w:rsid w:val="00E52920"/>
    <w:rsid w:val="00E53544"/>
    <w:rsid w:val="00E542EC"/>
    <w:rsid w:val="00E54AFA"/>
    <w:rsid w:val="00E55219"/>
    <w:rsid w:val="00E55276"/>
    <w:rsid w:val="00E565B5"/>
    <w:rsid w:val="00E56FC8"/>
    <w:rsid w:val="00E5756D"/>
    <w:rsid w:val="00E57A5F"/>
    <w:rsid w:val="00E604CB"/>
    <w:rsid w:val="00E609F1"/>
    <w:rsid w:val="00E60FAB"/>
    <w:rsid w:val="00E61293"/>
    <w:rsid w:val="00E6238B"/>
    <w:rsid w:val="00E62A52"/>
    <w:rsid w:val="00E62AF0"/>
    <w:rsid w:val="00E63387"/>
    <w:rsid w:val="00E636F4"/>
    <w:rsid w:val="00E63C6B"/>
    <w:rsid w:val="00E63E75"/>
    <w:rsid w:val="00E64893"/>
    <w:rsid w:val="00E65DAA"/>
    <w:rsid w:val="00E65E62"/>
    <w:rsid w:val="00E65FCF"/>
    <w:rsid w:val="00E670E9"/>
    <w:rsid w:val="00E671EF"/>
    <w:rsid w:val="00E7016F"/>
    <w:rsid w:val="00E706A4"/>
    <w:rsid w:val="00E7171B"/>
    <w:rsid w:val="00E719C2"/>
    <w:rsid w:val="00E71BD3"/>
    <w:rsid w:val="00E72830"/>
    <w:rsid w:val="00E73938"/>
    <w:rsid w:val="00E73E8A"/>
    <w:rsid w:val="00E742D7"/>
    <w:rsid w:val="00E74C72"/>
    <w:rsid w:val="00E752BD"/>
    <w:rsid w:val="00E753D4"/>
    <w:rsid w:val="00E754DB"/>
    <w:rsid w:val="00E759BB"/>
    <w:rsid w:val="00E764BB"/>
    <w:rsid w:val="00E764CA"/>
    <w:rsid w:val="00E76696"/>
    <w:rsid w:val="00E77205"/>
    <w:rsid w:val="00E810B8"/>
    <w:rsid w:val="00E817C9"/>
    <w:rsid w:val="00E819C2"/>
    <w:rsid w:val="00E81A49"/>
    <w:rsid w:val="00E822F0"/>
    <w:rsid w:val="00E823D6"/>
    <w:rsid w:val="00E831A2"/>
    <w:rsid w:val="00E83F1E"/>
    <w:rsid w:val="00E85547"/>
    <w:rsid w:val="00E855BB"/>
    <w:rsid w:val="00E857FC"/>
    <w:rsid w:val="00E863E0"/>
    <w:rsid w:val="00E87342"/>
    <w:rsid w:val="00E87A26"/>
    <w:rsid w:val="00E87A65"/>
    <w:rsid w:val="00E90CAC"/>
    <w:rsid w:val="00E914B7"/>
    <w:rsid w:val="00E91B12"/>
    <w:rsid w:val="00E92E83"/>
    <w:rsid w:val="00E931E5"/>
    <w:rsid w:val="00E93336"/>
    <w:rsid w:val="00E9375A"/>
    <w:rsid w:val="00E93A51"/>
    <w:rsid w:val="00E93B2F"/>
    <w:rsid w:val="00E94E5D"/>
    <w:rsid w:val="00E958B4"/>
    <w:rsid w:val="00E959E7"/>
    <w:rsid w:val="00E95CF6"/>
    <w:rsid w:val="00E962B3"/>
    <w:rsid w:val="00E969B0"/>
    <w:rsid w:val="00E97522"/>
    <w:rsid w:val="00EA0292"/>
    <w:rsid w:val="00EA0DC4"/>
    <w:rsid w:val="00EA12F4"/>
    <w:rsid w:val="00EA1990"/>
    <w:rsid w:val="00EA208E"/>
    <w:rsid w:val="00EA2617"/>
    <w:rsid w:val="00EA33AD"/>
    <w:rsid w:val="00EA3D59"/>
    <w:rsid w:val="00EA44E6"/>
    <w:rsid w:val="00EA48C2"/>
    <w:rsid w:val="00EA5CF6"/>
    <w:rsid w:val="00EA6282"/>
    <w:rsid w:val="00EA6C92"/>
    <w:rsid w:val="00EA77D1"/>
    <w:rsid w:val="00EB0107"/>
    <w:rsid w:val="00EB1087"/>
    <w:rsid w:val="00EB1F5C"/>
    <w:rsid w:val="00EB2BF5"/>
    <w:rsid w:val="00EB2C2D"/>
    <w:rsid w:val="00EB2C6C"/>
    <w:rsid w:val="00EB41CA"/>
    <w:rsid w:val="00EB4DF0"/>
    <w:rsid w:val="00EB56D8"/>
    <w:rsid w:val="00EB58D0"/>
    <w:rsid w:val="00EB58EC"/>
    <w:rsid w:val="00EB5C06"/>
    <w:rsid w:val="00EB66DF"/>
    <w:rsid w:val="00EB787B"/>
    <w:rsid w:val="00EC040F"/>
    <w:rsid w:val="00EC109C"/>
    <w:rsid w:val="00EC1264"/>
    <w:rsid w:val="00EC1C3A"/>
    <w:rsid w:val="00EC2482"/>
    <w:rsid w:val="00EC30C8"/>
    <w:rsid w:val="00EC33BD"/>
    <w:rsid w:val="00EC3C83"/>
    <w:rsid w:val="00EC4233"/>
    <w:rsid w:val="00EC434E"/>
    <w:rsid w:val="00EC4519"/>
    <w:rsid w:val="00EC4E68"/>
    <w:rsid w:val="00EC4EDD"/>
    <w:rsid w:val="00EC4FAE"/>
    <w:rsid w:val="00EC50D9"/>
    <w:rsid w:val="00EC50FA"/>
    <w:rsid w:val="00EC5EC6"/>
    <w:rsid w:val="00EC627D"/>
    <w:rsid w:val="00EC6ABD"/>
    <w:rsid w:val="00EC7156"/>
    <w:rsid w:val="00EC7771"/>
    <w:rsid w:val="00ED0206"/>
    <w:rsid w:val="00ED1FB0"/>
    <w:rsid w:val="00ED35C6"/>
    <w:rsid w:val="00ED3ADB"/>
    <w:rsid w:val="00ED3D46"/>
    <w:rsid w:val="00ED47F9"/>
    <w:rsid w:val="00ED56C9"/>
    <w:rsid w:val="00ED5A65"/>
    <w:rsid w:val="00ED6455"/>
    <w:rsid w:val="00ED649F"/>
    <w:rsid w:val="00ED7B6C"/>
    <w:rsid w:val="00ED7E7C"/>
    <w:rsid w:val="00EE0BC8"/>
    <w:rsid w:val="00EE1927"/>
    <w:rsid w:val="00EE30C0"/>
    <w:rsid w:val="00EE3C03"/>
    <w:rsid w:val="00EE4C71"/>
    <w:rsid w:val="00EE5004"/>
    <w:rsid w:val="00EE569A"/>
    <w:rsid w:val="00EE5EAF"/>
    <w:rsid w:val="00EE5F8E"/>
    <w:rsid w:val="00EE6877"/>
    <w:rsid w:val="00EE69B5"/>
    <w:rsid w:val="00EE7185"/>
    <w:rsid w:val="00EE73BF"/>
    <w:rsid w:val="00EE77D4"/>
    <w:rsid w:val="00EF06AD"/>
    <w:rsid w:val="00EF0F9F"/>
    <w:rsid w:val="00EF2BFF"/>
    <w:rsid w:val="00EF3194"/>
    <w:rsid w:val="00EF4297"/>
    <w:rsid w:val="00EF4910"/>
    <w:rsid w:val="00EF4D93"/>
    <w:rsid w:val="00EF4FA3"/>
    <w:rsid w:val="00EF6656"/>
    <w:rsid w:val="00EF67E3"/>
    <w:rsid w:val="00EF7DBF"/>
    <w:rsid w:val="00F0002D"/>
    <w:rsid w:val="00F0033E"/>
    <w:rsid w:val="00F00864"/>
    <w:rsid w:val="00F0096C"/>
    <w:rsid w:val="00F01048"/>
    <w:rsid w:val="00F0291D"/>
    <w:rsid w:val="00F030FE"/>
    <w:rsid w:val="00F0399D"/>
    <w:rsid w:val="00F03AFD"/>
    <w:rsid w:val="00F04293"/>
    <w:rsid w:val="00F0593A"/>
    <w:rsid w:val="00F0626A"/>
    <w:rsid w:val="00F0662B"/>
    <w:rsid w:val="00F06A03"/>
    <w:rsid w:val="00F07614"/>
    <w:rsid w:val="00F07AD4"/>
    <w:rsid w:val="00F07B5D"/>
    <w:rsid w:val="00F07D9D"/>
    <w:rsid w:val="00F10855"/>
    <w:rsid w:val="00F12E58"/>
    <w:rsid w:val="00F13368"/>
    <w:rsid w:val="00F1341A"/>
    <w:rsid w:val="00F140E9"/>
    <w:rsid w:val="00F15A03"/>
    <w:rsid w:val="00F16941"/>
    <w:rsid w:val="00F172FA"/>
    <w:rsid w:val="00F215AD"/>
    <w:rsid w:val="00F2187E"/>
    <w:rsid w:val="00F21CAB"/>
    <w:rsid w:val="00F21E85"/>
    <w:rsid w:val="00F2498C"/>
    <w:rsid w:val="00F24B01"/>
    <w:rsid w:val="00F25308"/>
    <w:rsid w:val="00F25363"/>
    <w:rsid w:val="00F25474"/>
    <w:rsid w:val="00F257C7"/>
    <w:rsid w:val="00F261A6"/>
    <w:rsid w:val="00F273E7"/>
    <w:rsid w:val="00F277F9"/>
    <w:rsid w:val="00F31EFB"/>
    <w:rsid w:val="00F320FD"/>
    <w:rsid w:val="00F3272E"/>
    <w:rsid w:val="00F339EA"/>
    <w:rsid w:val="00F359C0"/>
    <w:rsid w:val="00F35B3F"/>
    <w:rsid w:val="00F35E49"/>
    <w:rsid w:val="00F363CC"/>
    <w:rsid w:val="00F36857"/>
    <w:rsid w:val="00F36DD8"/>
    <w:rsid w:val="00F37460"/>
    <w:rsid w:val="00F37871"/>
    <w:rsid w:val="00F37C56"/>
    <w:rsid w:val="00F37D3D"/>
    <w:rsid w:val="00F37DDD"/>
    <w:rsid w:val="00F40A20"/>
    <w:rsid w:val="00F410FE"/>
    <w:rsid w:val="00F41652"/>
    <w:rsid w:val="00F41D81"/>
    <w:rsid w:val="00F4262D"/>
    <w:rsid w:val="00F4269A"/>
    <w:rsid w:val="00F441B7"/>
    <w:rsid w:val="00F441F9"/>
    <w:rsid w:val="00F44B0B"/>
    <w:rsid w:val="00F4631E"/>
    <w:rsid w:val="00F466FA"/>
    <w:rsid w:val="00F4723F"/>
    <w:rsid w:val="00F4764F"/>
    <w:rsid w:val="00F478BB"/>
    <w:rsid w:val="00F47DCC"/>
    <w:rsid w:val="00F47E07"/>
    <w:rsid w:val="00F500CE"/>
    <w:rsid w:val="00F500E5"/>
    <w:rsid w:val="00F50DCF"/>
    <w:rsid w:val="00F51019"/>
    <w:rsid w:val="00F513D6"/>
    <w:rsid w:val="00F51782"/>
    <w:rsid w:val="00F51ED2"/>
    <w:rsid w:val="00F5264D"/>
    <w:rsid w:val="00F52CF5"/>
    <w:rsid w:val="00F53550"/>
    <w:rsid w:val="00F53603"/>
    <w:rsid w:val="00F5440E"/>
    <w:rsid w:val="00F5453A"/>
    <w:rsid w:val="00F550AF"/>
    <w:rsid w:val="00F5579F"/>
    <w:rsid w:val="00F56C1F"/>
    <w:rsid w:val="00F56F55"/>
    <w:rsid w:val="00F60244"/>
    <w:rsid w:val="00F60B04"/>
    <w:rsid w:val="00F60BAF"/>
    <w:rsid w:val="00F61047"/>
    <w:rsid w:val="00F61318"/>
    <w:rsid w:val="00F62951"/>
    <w:rsid w:val="00F62A57"/>
    <w:rsid w:val="00F62AA5"/>
    <w:rsid w:val="00F62BA1"/>
    <w:rsid w:val="00F6306C"/>
    <w:rsid w:val="00F632F0"/>
    <w:rsid w:val="00F6352A"/>
    <w:rsid w:val="00F6386A"/>
    <w:rsid w:val="00F6491D"/>
    <w:rsid w:val="00F64F22"/>
    <w:rsid w:val="00F65A2D"/>
    <w:rsid w:val="00F65D76"/>
    <w:rsid w:val="00F66BF1"/>
    <w:rsid w:val="00F66D52"/>
    <w:rsid w:val="00F674CA"/>
    <w:rsid w:val="00F67659"/>
    <w:rsid w:val="00F6769D"/>
    <w:rsid w:val="00F67A55"/>
    <w:rsid w:val="00F703B1"/>
    <w:rsid w:val="00F70D33"/>
    <w:rsid w:val="00F729DD"/>
    <w:rsid w:val="00F72B74"/>
    <w:rsid w:val="00F7380D"/>
    <w:rsid w:val="00F73F03"/>
    <w:rsid w:val="00F74520"/>
    <w:rsid w:val="00F755B2"/>
    <w:rsid w:val="00F76555"/>
    <w:rsid w:val="00F76669"/>
    <w:rsid w:val="00F76B30"/>
    <w:rsid w:val="00F76EC4"/>
    <w:rsid w:val="00F7796E"/>
    <w:rsid w:val="00F77CAD"/>
    <w:rsid w:val="00F81275"/>
    <w:rsid w:val="00F826E1"/>
    <w:rsid w:val="00F8427B"/>
    <w:rsid w:val="00F8468E"/>
    <w:rsid w:val="00F85508"/>
    <w:rsid w:val="00F85D02"/>
    <w:rsid w:val="00F86CB6"/>
    <w:rsid w:val="00F87556"/>
    <w:rsid w:val="00F91796"/>
    <w:rsid w:val="00F9203E"/>
    <w:rsid w:val="00F927D8"/>
    <w:rsid w:val="00F92CC1"/>
    <w:rsid w:val="00F94065"/>
    <w:rsid w:val="00F949B1"/>
    <w:rsid w:val="00F95655"/>
    <w:rsid w:val="00F9582A"/>
    <w:rsid w:val="00F95970"/>
    <w:rsid w:val="00F961C5"/>
    <w:rsid w:val="00F96AFD"/>
    <w:rsid w:val="00F97430"/>
    <w:rsid w:val="00F9780D"/>
    <w:rsid w:val="00F97DE8"/>
    <w:rsid w:val="00FA0932"/>
    <w:rsid w:val="00FA0B61"/>
    <w:rsid w:val="00FA0D87"/>
    <w:rsid w:val="00FA1513"/>
    <w:rsid w:val="00FA18EB"/>
    <w:rsid w:val="00FA2092"/>
    <w:rsid w:val="00FA283B"/>
    <w:rsid w:val="00FA3CAC"/>
    <w:rsid w:val="00FA57BE"/>
    <w:rsid w:val="00FA5C69"/>
    <w:rsid w:val="00FA622B"/>
    <w:rsid w:val="00FA67DD"/>
    <w:rsid w:val="00FA6CD7"/>
    <w:rsid w:val="00FA7BD4"/>
    <w:rsid w:val="00FB069A"/>
    <w:rsid w:val="00FB0A6E"/>
    <w:rsid w:val="00FB0E4D"/>
    <w:rsid w:val="00FB1E8B"/>
    <w:rsid w:val="00FB24A5"/>
    <w:rsid w:val="00FB3991"/>
    <w:rsid w:val="00FB478A"/>
    <w:rsid w:val="00FB4C6F"/>
    <w:rsid w:val="00FB53C4"/>
    <w:rsid w:val="00FB53F1"/>
    <w:rsid w:val="00FB6483"/>
    <w:rsid w:val="00FB6639"/>
    <w:rsid w:val="00FB72EA"/>
    <w:rsid w:val="00FB7BB4"/>
    <w:rsid w:val="00FB7C4A"/>
    <w:rsid w:val="00FC0E5C"/>
    <w:rsid w:val="00FC10D5"/>
    <w:rsid w:val="00FC1AE6"/>
    <w:rsid w:val="00FC1C9B"/>
    <w:rsid w:val="00FC2094"/>
    <w:rsid w:val="00FC21C7"/>
    <w:rsid w:val="00FC2E4C"/>
    <w:rsid w:val="00FC2F02"/>
    <w:rsid w:val="00FC41E2"/>
    <w:rsid w:val="00FC49AA"/>
    <w:rsid w:val="00FC504D"/>
    <w:rsid w:val="00FC52FA"/>
    <w:rsid w:val="00FC55E2"/>
    <w:rsid w:val="00FC66B4"/>
    <w:rsid w:val="00FC6E75"/>
    <w:rsid w:val="00FC7133"/>
    <w:rsid w:val="00FC7275"/>
    <w:rsid w:val="00FC783C"/>
    <w:rsid w:val="00FC7B0E"/>
    <w:rsid w:val="00FC7F84"/>
    <w:rsid w:val="00FD099A"/>
    <w:rsid w:val="00FD17DE"/>
    <w:rsid w:val="00FD1AA1"/>
    <w:rsid w:val="00FD216D"/>
    <w:rsid w:val="00FD2E87"/>
    <w:rsid w:val="00FD2EE7"/>
    <w:rsid w:val="00FD3372"/>
    <w:rsid w:val="00FD3B9B"/>
    <w:rsid w:val="00FD3C47"/>
    <w:rsid w:val="00FD4722"/>
    <w:rsid w:val="00FD4C9C"/>
    <w:rsid w:val="00FD4FAF"/>
    <w:rsid w:val="00FD53B3"/>
    <w:rsid w:val="00FD5A58"/>
    <w:rsid w:val="00FD62AE"/>
    <w:rsid w:val="00FD65FB"/>
    <w:rsid w:val="00FD661D"/>
    <w:rsid w:val="00FD69F9"/>
    <w:rsid w:val="00FD70FB"/>
    <w:rsid w:val="00FD7B47"/>
    <w:rsid w:val="00FD7FCA"/>
    <w:rsid w:val="00FE169E"/>
    <w:rsid w:val="00FE1CE5"/>
    <w:rsid w:val="00FE1D9E"/>
    <w:rsid w:val="00FE5E97"/>
    <w:rsid w:val="00FE5FE7"/>
    <w:rsid w:val="00FE6240"/>
    <w:rsid w:val="00FE6377"/>
    <w:rsid w:val="00FE65F7"/>
    <w:rsid w:val="00FE68A7"/>
    <w:rsid w:val="00FE692D"/>
    <w:rsid w:val="00FE6C48"/>
    <w:rsid w:val="00FE6D44"/>
    <w:rsid w:val="00FE6D52"/>
    <w:rsid w:val="00FE6E2E"/>
    <w:rsid w:val="00FE6FDD"/>
    <w:rsid w:val="00FE79F9"/>
    <w:rsid w:val="00FF072E"/>
    <w:rsid w:val="00FF0F8C"/>
    <w:rsid w:val="00FF197A"/>
    <w:rsid w:val="00FF1C68"/>
    <w:rsid w:val="00FF22E5"/>
    <w:rsid w:val="00FF2557"/>
    <w:rsid w:val="00FF2FCB"/>
    <w:rsid w:val="00FF3363"/>
    <w:rsid w:val="00FF3C2B"/>
    <w:rsid w:val="00FF3F8A"/>
    <w:rsid w:val="00FF5FF0"/>
    <w:rsid w:val="00FF6BA4"/>
    <w:rsid w:val="00FF6BBF"/>
    <w:rsid w:val="00FF6C5F"/>
    <w:rsid w:val="00FF6CA8"/>
    <w:rsid w:val="00FF7223"/>
    <w:rsid w:val="00FF769C"/>
    <w:rsid w:val="00FF7D1D"/>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547"/>
    <w:pPr>
      <w:spacing w:after="0" w:line="240" w:lineRule="auto"/>
    </w:pPr>
    <w:rPr>
      <w:rFonts w:ascii="Times New Roman" w:eastAsia="Times New Roman" w:hAnsi="Times New Roman" w:cs="Times New Roman"/>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207547"/>
    <w:pPr>
      <w:spacing w:after="120" w:line="480" w:lineRule="auto"/>
    </w:pPr>
  </w:style>
  <w:style w:type="character" w:customStyle="1" w:styleId="BodyText2Char">
    <w:name w:val="Body Text 2 Char"/>
    <w:basedOn w:val="DefaultParagraphFont"/>
    <w:link w:val="BodyText2"/>
    <w:uiPriority w:val="99"/>
    <w:rsid w:val="00207547"/>
    <w:rPr>
      <w:rFonts w:ascii="Times New Roman" w:eastAsia="Times New Roman" w:hAnsi="Times New Roman" w:cs="Times New Roman"/>
      <w:sz w:val="24"/>
      <w:szCs w:val="24"/>
      <w:lang w:eastAsia="ro-R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1847</Words>
  <Characters>10716</Characters>
  <Application>Microsoft Office Word</Application>
  <DocSecurity>0</DocSecurity>
  <Lines>89</Lines>
  <Paragraphs>25</Paragraphs>
  <ScaleCrop>false</ScaleCrop>
  <Company/>
  <LinksUpToDate>false</LinksUpToDate>
  <CharactersWithSpaces>12538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2018-05-24T06:14:00Z</dcterms:created>
  <dcterms:modified xsi:type="dcterms:W3CDTF">2018-05-24T06:14:00Z</dcterms:modified>
</cp:coreProperties>
</file>